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534FCF" w14:paraId="77443ABF" w14:textId="77777777" w:rsidTr="00534FCF">
        <w:trPr>
          <w:trHeight w:val="1701"/>
        </w:trPr>
        <w:tc>
          <w:tcPr>
            <w:tcW w:w="9640" w:type="dxa"/>
            <w:shd w:val="clear" w:color="auto" w:fill="D9D9D9" w:themeFill="background1" w:themeFillShade="D9"/>
            <w:vAlign w:val="center"/>
          </w:tcPr>
          <w:p w14:paraId="01A5F534" w14:textId="60140C14" w:rsidR="00534FCF" w:rsidRPr="00534FCF" w:rsidRDefault="00534FCF" w:rsidP="00534FCF">
            <w:pPr>
              <w:jc w:val="center"/>
              <w:rPr>
                <w:rFonts w:ascii="Calibri" w:hAnsi="Calibri" w:cs="Calibri"/>
                <w:b/>
                <w:color w:val="002060"/>
                <w:sz w:val="48"/>
                <w:szCs w:val="48"/>
                <w:lang w:val="en-GB"/>
              </w:rPr>
            </w:pPr>
            <w:r w:rsidRPr="0036077F">
              <w:rPr>
                <w:rFonts w:ascii="Calibri" w:hAnsi="Calibri" w:cs="Calibri"/>
                <w:b/>
                <w:color w:val="002060"/>
                <w:sz w:val="48"/>
                <w:szCs w:val="48"/>
                <w:lang w:val="en-GB"/>
              </w:rPr>
              <w:t>C</w:t>
            </w:r>
            <w:r w:rsidRPr="00534FCF">
              <w:rPr>
                <w:rFonts w:ascii="Calibri" w:hAnsi="Calibri" w:cs="Calibri"/>
                <w:b/>
                <w:color w:val="002060"/>
                <w:sz w:val="48"/>
                <w:szCs w:val="48"/>
                <w:lang w:val="en-GB"/>
              </w:rPr>
              <w:t>OMMISSIONING/INITIAL THOROUGH EXAMINATION AND TEST REPORT (TExT)</w:t>
            </w:r>
          </w:p>
          <w:p w14:paraId="56BC7134" w14:textId="775CB2B0" w:rsidR="00534FCF" w:rsidRPr="00534FCF" w:rsidRDefault="00534FCF" w:rsidP="00534FCF">
            <w:pPr>
              <w:jc w:val="center"/>
              <w:rPr>
                <w:rFonts w:ascii="Calibri" w:hAnsi="Calibri" w:cs="Calibri"/>
                <w:b/>
                <w:color w:val="595959" w:themeColor="text1" w:themeTint="A6"/>
                <w:sz w:val="36"/>
                <w:szCs w:val="36"/>
                <w:lang w:val="en-GB"/>
              </w:rPr>
            </w:pPr>
            <w:r w:rsidRPr="00534FCF">
              <w:rPr>
                <w:rFonts w:ascii="Calibri" w:hAnsi="Calibri" w:cs="Calibri"/>
                <w:b/>
                <w:color w:val="595959" w:themeColor="text1" w:themeTint="A6"/>
                <w:sz w:val="36"/>
                <w:szCs w:val="36"/>
                <w:lang w:val="en-GB"/>
              </w:rPr>
              <w:t>LOCAL EXHAUST VENTILATION (LEV) PLANT</w:t>
            </w:r>
          </w:p>
          <w:p w14:paraId="6259A004" w14:textId="77777777" w:rsidR="00534FCF" w:rsidRDefault="00534FCF" w:rsidP="00534FCF">
            <w:pPr>
              <w:jc w:val="center"/>
              <w:rPr>
                <w:rFonts w:ascii="Calibri" w:hAnsi="Calibri" w:cs="Calibri"/>
                <w:b/>
                <w:color w:val="0070C0"/>
                <w:lang w:val="en-GB"/>
              </w:rPr>
            </w:pPr>
          </w:p>
          <w:p w14:paraId="1673E5D1" w14:textId="63AC417F" w:rsidR="00534FCF" w:rsidRPr="00534FCF" w:rsidRDefault="00534FCF" w:rsidP="00534FCF">
            <w:pPr>
              <w:jc w:val="center"/>
              <w:rPr>
                <w:b/>
                <w:lang w:val="en-GB"/>
              </w:rPr>
            </w:pPr>
            <w:r w:rsidRPr="00534FCF">
              <w:rPr>
                <w:rFonts w:ascii="Calibri" w:hAnsi="Calibri" w:cs="Calibri"/>
                <w:b/>
                <w:color w:val="595959" w:themeColor="text1" w:themeTint="A6"/>
                <w:lang w:val="en-GB"/>
              </w:rPr>
              <w:t>In Compliance with Regulation 9 of CoSHH Regulations 2002</w:t>
            </w:r>
          </w:p>
        </w:tc>
      </w:tr>
      <w:tr w:rsidR="006A21F5" w14:paraId="59ECF63A" w14:textId="77777777" w:rsidTr="00534FCF">
        <w:trPr>
          <w:trHeight w:val="2155"/>
        </w:trPr>
        <w:tc>
          <w:tcPr>
            <w:tcW w:w="9640" w:type="dxa"/>
            <w:shd w:val="clear" w:color="auto" w:fill="00B050"/>
          </w:tcPr>
          <w:p w14:paraId="49223F7F" w14:textId="77777777" w:rsidR="00534FCF" w:rsidRDefault="00534FCF" w:rsidP="00534FCF">
            <w:pPr>
              <w:jc w:val="center"/>
              <w:rPr>
                <w:bCs/>
                <w:sz w:val="16"/>
                <w:szCs w:val="16"/>
              </w:rPr>
            </w:pPr>
          </w:p>
          <w:p w14:paraId="1528A13F" w14:textId="7CEDC818" w:rsidR="00534FCF" w:rsidRPr="00534FCF" w:rsidRDefault="00534FCF" w:rsidP="00534FCF">
            <w:pPr>
              <w:jc w:val="center"/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</w:pPr>
            <w:r w:rsidRPr="00534FCF">
              <w:rPr>
                <w:rFonts w:ascii="Calibri" w:hAnsi="Calibri" w:cs="Calibri"/>
                <w:bCs/>
                <w:color w:val="FFFFFF" w:themeColor="background1"/>
                <w:sz w:val="24"/>
                <w:szCs w:val="24"/>
              </w:rPr>
              <w:t>SUMMARY OF ASSESSMENT OF CONTROL</w:t>
            </w:r>
          </w:p>
          <w:p w14:paraId="36A05485" w14:textId="77777777" w:rsidR="00534FCF" w:rsidRPr="00534FCF" w:rsidRDefault="00534FCF" w:rsidP="00534FC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16"/>
                <w:szCs w:val="16"/>
              </w:rPr>
            </w:pPr>
          </w:p>
          <w:p w14:paraId="52BEA58F" w14:textId="1837FAE1" w:rsidR="00534FCF" w:rsidRPr="00534FCF" w:rsidRDefault="00534FCF" w:rsidP="00534FCF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72"/>
                <w:szCs w:val="72"/>
              </w:rPr>
            </w:pPr>
            <w:r w:rsidRPr="00534FCF">
              <w:rPr>
                <w:rFonts w:ascii="Calibri" w:hAnsi="Calibri" w:cs="Calibri"/>
                <w:b/>
                <w:color w:val="FFFFFF" w:themeColor="background1"/>
                <w:sz w:val="72"/>
                <w:szCs w:val="72"/>
              </w:rPr>
              <w:t>SATISFACTORY</w:t>
            </w:r>
          </w:p>
          <w:p w14:paraId="3D69DC0E" w14:textId="77777777" w:rsidR="00534FCF" w:rsidRPr="00534FCF" w:rsidRDefault="00534FCF" w:rsidP="00534FCF">
            <w:pPr>
              <w:jc w:val="center"/>
              <w:rPr>
                <w:rFonts w:ascii="Calibri" w:hAnsi="Calibri" w:cs="Calibri"/>
                <w:bCs/>
                <w:i/>
                <w:color w:val="FFFFFF" w:themeColor="background1"/>
                <w:sz w:val="16"/>
                <w:szCs w:val="16"/>
              </w:rPr>
            </w:pPr>
          </w:p>
          <w:p w14:paraId="76E23736" w14:textId="04E70E7B" w:rsidR="00534FCF" w:rsidRPr="00534FCF" w:rsidRDefault="00534FCF" w:rsidP="00534FCF">
            <w:pPr>
              <w:jc w:val="center"/>
              <w:rPr>
                <w:rFonts w:ascii="Calibri" w:hAnsi="Calibri" w:cs="Calibri"/>
                <w:bCs/>
                <w:i/>
                <w:color w:val="FFFFFF" w:themeColor="background1"/>
                <w:sz w:val="24"/>
                <w:szCs w:val="24"/>
              </w:rPr>
            </w:pPr>
            <w:r w:rsidRPr="00534FCF">
              <w:rPr>
                <w:rFonts w:ascii="Calibri" w:hAnsi="Calibri" w:cs="Calibri"/>
                <w:bCs/>
                <w:i/>
                <w:color w:val="FFFFFF" w:themeColor="background1"/>
                <w:sz w:val="24"/>
                <w:szCs w:val="24"/>
              </w:rPr>
              <w:t xml:space="preserve">Refer to </w:t>
            </w:r>
            <w:r w:rsidR="00D84B64">
              <w:rPr>
                <w:rFonts w:ascii="Calibri" w:hAnsi="Calibri" w:cs="Calibri"/>
                <w:bCs/>
                <w:i/>
                <w:color w:val="FFFFFF" w:themeColor="background1"/>
                <w:sz w:val="24"/>
                <w:szCs w:val="24"/>
              </w:rPr>
              <w:t xml:space="preserve">next </w:t>
            </w:r>
            <w:r w:rsidRPr="00534FCF">
              <w:rPr>
                <w:rFonts w:ascii="Calibri" w:hAnsi="Calibri" w:cs="Calibri"/>
                <w:bCs/>
                <w:i/>
                <w:color w:val="FFFFFF" w:themeColor="background1"/>
                <w:sz w:val="24"/>
                <w:szCs w:val="24"/>
              </w:rPr>
              <w:t>page for Defects &amp; Recommendations</w:t>
            </w:r>
          </w:p>
          <w:p w14:paraId="270DDD3B" w14:textId="77777777" w:rsidR="006A21F5" w:rsidRPr="00534FCF" w:rsidRDefault="006A21F5">
            <w:pPr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3AAA9B63" w14:textId="77777777" w:rsidR="00F8058E" w:rsidRPr="003F65BD" w:rsidRDefault="00F8058E">
      <w:pPr>
        <w:rPr>
          <w:sz w:val="16"/>
          <w:szCs w:val="16"/>
        </w:rPr>
      </w:pPr>
    </w:p>
    <w:tbl>
      <w:tblPr>
        <w:tblStyle w:val="TableGrid"/>
        <w:tblW w:w="9665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1842"/>
        <w:gridCol w:w="2866"/>
      </w:tblGrid>
      <w:tr w:rsidR="00E11B70" w14:paraId="583ED486" w14:textId="77777777" w:rsidTr="003F65BD">
        <w:trPr>
          <w:trHeight w:hRule="exact" w:val="567"/>
          <w:jc w:val="center"/>
        </w:trPr>
        <w:tc>
          <w:tcPr>
            <w:tcW w:w="9665" w:type="dxa"/>
            <w:gridSpan w:val="4"/>
            <w:shd w:val="clear" w:color="auto" w:fill="002060"/>
            <w:vAlign w:val="center"/>
          </w:tcPr>
          <w:p w14:paraId="1016DD92" w14:textId="65664664" w:rsidR="00E11B70" w:rsidRPr="0062657C" w:rsidRDefault="00E11B70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2657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SITE DETAILS &amp; SYSTEM ID</w:t>
            </w:r>
          </w:p>
        </w:tc>
      </w:tr>
      <w:tr w:rsidR="00E11B70" w14:paraId="4C4B0553" w14:textId="77777777" w:rsidTr="003F65BD">
        <w:trPr>
          <w:trHeight w:hRule="exact" w:val="567"/>
          <w:jc w:val="center"/>
        </w:trPr>
        <w:tc>
          <w:tcPr>
            <w:tcW w:w="1980" w:type="dxa"/>
            <w:shd w:val="clear" w:color="auto" w:fill="F2CEED" w:themeFill="accent5" w:themeFillTint="33"/>
            <w:vAlign w:val="center"/>
          </w:tcPr>
          <w:p w14:paraId="7D6BF224" w14:textId="32A34562" w:rsidR="00E11B70" w:rsidRPr="0062657C" w:rsidRDefault="003F65BD">
            <w:pPr>
              <w:rPr>
                <w:rFonts w:ascii="Calibri" w:hAnsi="Calibri" w:cs="Calibri"/>
                <w:b/>
                <w:bCs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Client</w:t>
            </w:r>
            <w:r w:rsidR="00CB6802">
              <w:rPr>
                <w:rFonts w:ascii="Calibri" w:hAnsi="Calibri" w:cs="Calibri"/>
                <w:b/>
                <w:bCs/>
                <w:color w:val="002060"/>
              </w:rPr>
              <w:t>/Duty Holder</w:t>
            </w:r>
            <w:r w:rsidRPr="0062657C">
              <w:rPr>
                <w:rFonts w:ascii="Calibri" w:hAnsi="Calibri" w:cs="Calibri"/>
                <w:b/>
                <w:bCs/>
                <w:color w:val="002060"/>
              </w:rPr>
              <w:t xml:space="preserve"> Name</w:t>
            </w:r>
          </w:p>
        </w:tc>
        <w:tc>
          <w:tcPr>
            <w:tcW w:w="2977" w:type="dxa"/>
          </w:tcPr>
          <w:p w14:paraId="31354AA3" w14:textId="77777777" w:rsidR="00E11B70" w:rsidRPr="0062657C" w:rsidRDefault="00E11B70">
            <w:pPr>
              <w:rPr>
                <w:rFonts w:ascii="Calibri" w:hAnsi="Calibri" w:cs="Calibri"/>
              </w:rPr>
            </w:pPr>
          </w:p>
        </w:tc>
        <w:tc>
          <w:tcPr>
            <w:tcW w:w="1842" w:type="dxa"/>
            <w:shd w:val="clear" w:color="auto" w:fill="F2CEED" w:themeFill="accent5" w:themeFillTint="33"/>
          </w:tcPr>
          <w:p w14:paraId="647D16EB" w14:textId="43B7EFE2" w:rsidR="00E11B70" w:rsidRPr="0062657C" w:rsidRDefault="003F65BD">
            <w:pPr>
              <w:rPr>
                <w:rFonts w:ascii="Calibri" w:hAnsi="Calibri" w:cs="Calibri"/>
                <w:b/>
                <w:bCs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System ID</w:t>
            </w:r>
          </w:p>
        </w:tc>
        <w:tc>
          <w:tcPr>
            <w:tcW w:w="2866" w:type="dxa"/>
          </w:tcPr>
          <w:p w14:paraId="2DE52F0E" w14:textId="77777777" w:rsidR="00E11B70" w:rsidRPr="0062657C" w:rsidRDefault="00E11B70">
            <w:pPr>
              <w:rPr>
                <w:rFonts w:ascii="Calibri" w:hAnsi="Calibri" w:cs="Calibri"/>
              </w:rPr>
            </w:pPr>
          </w:p>
        </w:tc>
      </w:tr>
      <w:tr w:rsidR="00E11B70" w14:paraId="7654D00D" w14:textId="77777777" w:rsidTr="003F65BD">
        <w:trPr>
          <w:trHeight w:hRule="exact" w:val="1701"/>
          <w:jc w:val="center"/>
        </w:trPr>
        <w:tc>
          <w:tcPr>
            <w:tcW w:w="1980" w:type="dxa"/>
            <w:shd w:val="clear" w:color="auto" w:fill="F2CEED" w:themeFill="accent5" w:themeFillTint="33"/>
          </w:tcPr>
          <w:p w14:paraId="751827CD" w14:textId="0F13D984" w:rsidR="00E11B70" w:rsidRPr="0062657C" w:rsidRDefault="003F65BD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Site Address</w:t>
            </w:r>
          </w:p>
        </w:tc>
        <w:tc>
          <w:tcPr>
            <w:tcW w:w="2977" w:type="dxa"/>
          </w:tcPr>
          <w:p w14:paraId="3ABBDDD5" w14:textId="77777777" w:rsidR="00E11B70" w:rsidRPr="0062657C" w:rsidRDefault="00E11B70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</w:tc>
        <w:tc>
          <w:tcPr>
            <w:tcW w:w="1842" w:type="dxa"/>
            <w:shd w:val="clear" w:color="auto" w:fill="F2CEED" w:themeFill="accent5" w:themeFillTint="33"/>
          </w:tcPr>
          <w:p w14:paraId="5439FFAE" w14:textId="6B2DA894" w:rsidR="00E11B70" w:rsidRPr="0062657C" w:rsidRDefault="003F65BD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Location of LEV</w:t>
            </w:r>
          </w:p>
        </w:tc>
        <w:tc>
          <w:tcPr>
            <w:tcW w:w="2866" w:type="dxa"/>
          </w:tcPr>
          <w:p w14:paraId="5012A51B" w14:textId="77777777" w:rsidR="00E11B70" w:rsidRPr="0062657C" w:rsidRDefault="00E11B70">
            <w:pPr>
              <w:rPr>
                <w:rFonts w:ascii="Calibri" w:hAnsi="Calibri" w:cs="Calibri"/>
              </w:rPr>
            </w:pPr>
          </w:p>
        </w:tc>
      </w:tr>
      <w:tr w:rsidR="00E11B70" w14:paraId="65CE3565" w14:textId="77777777" w:rsidTr="003F65BD">
        <w:trPr>
          <w:trHeight w:hRule="exact" w:val="567"/>
          <w:jc w:val="center"/>
        </w:trPr>
        <w:tc>
          <w:tcPr>
            <w:tcW w:w="1980" w:type="dxa"/>
            <w:shd w:val="clear" w:color="auto" w:fill="F2CEED" w:themeFill="accent5" w:themeFillTint="33"/>
          </w:tcPr>
          <w:p w14:paraId="2EBE7B5C" w14:textId="02D8D1D6" w:rsidR="00E11B70" w:rsidRPr="0062657C" w:rsidRDefault="003F65BD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Date of TExT</w:t>
            </w:r>
          </w:p>
        </w:tc>
        <w:tc>
          <w:tcPr>
            <w:tcW w:w="2977" w:type="dxa"/>
          </w:tcPr>
          <w:p w14:paraId="5C8F3CFB" w14:textId="77777777" w:rsidR="00E11B70" w:rsidRPr="0062657C" w:rsidRDefault="00E11B70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</w:tc>
        <w:tc>
          <w:tcPr>
            <w:tcW w:w="1842" w:type="dxa"/>
            <w:shd w:val="clear" w:color="auto" w:fill="F2CEED" w:themeFill="accent5" w:themeFillTint="33"/>
          </w:tcPr>
          <w:p w14:paraId="7E234ABD" w14:textId="07482BC8" w:rsidR="00E11B70" w:rsidRPr="0062657C" w:rsidRDefault="003F65BD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 xml:space="preserve">Date </w:t>
            </w:r>
            <w:r w:rsidR="000C35A8">
              <w:rPr>
                <w:rFonts w:ascii="Calibri" w:hAnsi="Calibri" w:cs="Calibri"/>
                <w:b/>
                <w:bCs/>
                <w:color w:val="002060"/>
              </w:rPr>
              <w:t>Next TExT Due</w:t>
            </w:r>
          </w:p>
        </w:tc>
        <w:tc>
          <w:tcPr>
            <w:tcW w:w="2866" w:type="dxa"/>
          </w:tcPr>
          <w:p w14:paraId="2AF72188" w14:textId="77777777" w:rsidR="00E11B70" w:rsidRPr="0062657C" w:rsidRDefault="00E11B70">
            <w:pPr>
              <w:rPr>
                <w:rFonts w:ascii="Calibri" w:hAnsi="Calibri" w:cs="Calibri"/>
              </w:rPr>
            </w:pPr>
          </w:p>
        </w:tc>
      </w:tr>
      <w:tr w:rsidR="00E11B70" w14:paraId="2DAD84B8" w14:textId="77777777" w:rsidTr="00534FCF">
        <w:trPr>
          <w:trHeight w:hRule="exact" w:val="1623"/>
          <w:jc w:val="center"/>
        </w:trPr>
        <w:tc>
          <w:tcPr>
            <w:tcW w:w="1980" w:type="dxa"/>
            <w:shd w:val="clear" w:color="auto" w:fill="F2CEED" w:themeFill="accent5" w:themeFillTint="33"/>
          </w:tcPr>
          <w:p w14:paraId="1E962523" w14:textId="77777777" w:rsidR="00E11B70" w:rsidRPr="0062657C" w:rsidRDefault="00E11B70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58DB4B75" w14:textId="6A104DC0" w:rsidR="003F65BD" w:rsidRPr="0062657C" w:rsidRDefault="00CA62B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 xml:space="preserve">Brief </w:t>
            </w:r>
            <w:r w:rsidR="003F65BD" w:rsidRPr="0062657C">
              <w:rPr>
                <w:rFonts w:ascii="Calibri" w:hAnsi="Calibri" w:cs="Calibri"/>
                <w:b/>
                <w:bCs/>
                <w:color w:val="002060"/>
              </w:rPr>
              <w:t>Description of Process</w:t>
            </w:r>
          </w:p>
        </w:tc>
        <w:tc>
          <w:tcPr>
            <w:tcW w:w="2977" w:type="dxa"/>
          </w:tcPr>
          <w:p w14:paraId="6FEABFD6" w14:textId="59F0E1D9" w:rsidR="00E11B70" w:rsidRPr="00146774" w:rsidRDefault="00E11B70">
            <w:pPr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842" w:type="dxa"/>
            <w:shd w:val="clear" w:color="auto" w:fill="F2CEED" w:themeFill="accent5" w:themeFillTint="33"/>
          </w:tcPr>
          <w:p w14:paraId="1BD6A673" w14:textId="77777777" w:rsidR="00E11B70" w:rsidRPr="0062657C" w:rsidRDefault="00E11B70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1BCE6A02" w14:textId="46873245" w:rsidR="003F65BD" w:rsidRPr="0062657C" w:rsidRDefault="003F65BD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Hazardous Substances</w:t>
            </w:r>
            <w:r w:rsidR="00CA62B1">
              <w:rPr>
                <w:rFonts w:ascii="Calibri" w:hAnsi="Calibri" w:cs="Calibri"/>
                <w:b/>
                <w:bCs/>
                <w:color w:val="002060"/>
              </w:rPr>
              <w:t xml:space="preserve"> </w:t>
            </w:r>
            <w:r w:rsidR="00CA62B1" w:rsidRPr="001F6022">
              <w:rPr>
                <w:rFonts w:ascii="Calibri" w:hAnsi="Calibri" w:cs="Calibri"/>
                <w:b/>
                <w:bCs/>
                <w:color w:val="002060"/>
                <w:u w:val="single"/>
              </w:rPr>
              <w:t>Used</w:t>
            </w:r>
            <w:r w:rsidR="00CA62B1">
              <w:rPr>
                <w:rFonts w:ascii="Calibri" w:hAnsi="Calibri" w:cs="Calibri"/>
                <w:b/>
                <w:bCs/>
                <w:color w:val="002060"/>
              </w:rPr>
              <w:t xml:space="preserve"> or </w:t>
            </w:r>
            <w:r w:rsidR="00CA62B1" w:rsidRPr="001F6022">
              <w:rPr>
                <w:rFonts w:ascii="Calibri" w:hAnsi="Calibri" w:cs="Calibri"/>
                <w:b/>
                <w:bCs/>
                <w:color w:val="002060"/>
                <w:u w:val="single"/>
              </w:rPr>
              <w:t>Produced</w:t>
            </w:r>
          </w:p>
        </w:tc>
        <w:tc>
          <w:tcPr>
            <w:tcW w:w="2866" w:type="dxa"/>
          </w:tcPr>
          <w:p w14:paraId="58C58C8B" w14:textId="09152471" w:rsidR="00E11B70" w:rsidRPr="0062657C" w:rsidRDefault="00E11B70">
            <w:pPr>
              <w:rPr>
                <w:rFonts w:ascii="Calibri" w:hAnsi="Calibri" w:cs="Calibri"/>
              </w:rPr>
            </w:pPr>
          </w:p>
        </w:tc>
      </w:tr>
    </w:tbl>
    <w:p w14:paraId="48C40115" w14:textId="77777777" w:rsidR="00534FCF" w:rsidRPr="006A21F5" w:rsidRDefault="00534FCF">
      <w:pPr>
        <w:rPr>
          <w:sz w:val="16"/>
          <w:szCs w:val="16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546"/>
        <w:gridCol w:w="2253"/>
        <w:gridCol w:w="2253"/>
        <w:gridCol w:w="2588"/>
      </w:tblGrid>
      <w:tr w:rsidR="003F65BD" w14:paraId="15FEEC77" w14:textId="77777777" w:rsidTr="0062657C">
        <w:trPr>
          <w:trHeight w:hRule="exact" w:val="567"/>
        </w:trPr>
        <w:tc>
          <w:tcPr>
            <w:tcW w:w="9640" w:type="dxa"/>
            <w:gridSpan w:val="4"/>
            <w:shd w:val="clear" w:color="auto" w:fill="002060"/>
            <w:vAlign w:val="center"/>
          </w:tcPr>
          <w:p w14:paraId="004C9BBA" w14:textId="2E571A55" w:rsidR="003F65BD" w:rsidRPr="0062657C" w:rsidRDefault="003F65BD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2657C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TExT EXAMINER/COUNTERSIGNATORY</w:t>
            </w:r>
          </w:p>
        </w:tc>
      </w:tr>
      <w:tr w:rsidR="003F65BD" w14:paraId="4A43755A" w14:textId="77777777" w:rsidTr="00D01CAA">
        <w:trPr>
          <w:trHeight w:hRule="exact" w:val="397"/>
        </w:trPr>
        <w:tc>
          <w:tcPr>
            <w:tcW w:w="2546" w:type="dxa"/>
            <w:shd w:val="clear" w:color="auto" w:fill="F2CEED" w:themeFill="accent5" w:themeFillTint="33"/>
            <w:vAlign w:val="center"/>
          </w:tcPr>
          <w:p w14:paraId="6FC2460E" w14:textId="1E621AC9" w:rsidR="003F65BD" w:rsidRPr="0062657C" w:rsidRDefault="001F2C1B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Examiner Name</w:t>
            </w:r>
          </w:p>
        </w:tc>
        <w:tc>
          <w:tcPr>
            <w:tcW w:w="2253" w:type="dxa"/>
            <w:shd w:val="clear" w:color="auto" w:fill="F2CEED" w:themeFill="accent5" w:themeFillTint="33"/>
            <w:vAlign w:val="center"/>
          </w:tcPr>
          <w:p w14:paraId="0B067178" w14:textId="7EC3929F" w:rsidR="003F65BD" w:rsidRPr="0062657C" w:rsidRDefault="001F2C1B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Designation</w:t>
            </w:r>
          </w:p>
        </w:tc>
        <w:tc>
          <w:tcPr>
            <w:tcW w:w="2253" w:type="dxa"/>
            <w:shd w:val="clear" w:color="auto" w:fill="F2CEED" w:themeFill="accent5" w:themeFillTint="33"/>
            <w:vAlign w:val="center"/>
          </w:tcPr>
          <w:p w14:paraId="113BC151" w14:textId="465AB58E" w:rsidR="003F65BD" w:rsidRPr="0062657C" w:rsidRDefault="001F2C1B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Date</w:t>
            </w:r>
          </w:p>
        </w:tc>
        <w:tc>
          <w:tcPr>
            <w:tcW w:w="2588" w:type="dxa"/>
            <w:shd w:val="clear" w:color="auto" w:fill="F2CEED" w:themeFill="accent5" w:themeFillTint="33"/>
            <w:vAlign w:val="center"/>
          </w:tcPr>
          <w:p w14:paraId="3C740729" w14:textId="0720630B" w:rsidR="003F65BD" w:rsidRPr="0062657C" w:rsidRDefault="001F2C1B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Signature</w:t>
            </w:r>
          </w:p>
        </w:tc>
      </w:tr>
      <w:tr w:rsidR="003F65BD" w14:paraId="24297180" w14:textId="77777777" w:rsidTr="00D01CAA">
        <w:trPr>
          <w:trHeight w:hRule="exact" w:val="397"/>
        </w:trPr>
        <w:tc>
          <w:tcPr>
            <w:tcW w:w="2546" w:type="dxa"/>
          </w:tcPr>
          <w:p w14:paraId="18F9E626" w14:textId="77777777" w:rsidR="003F65BD" w:rsidRPr="0062657C" w:rsidRDefault="003F65BD">
            <w:pPr>
              <w:rPr>
                <w:rFonts w:ascii="Calibri" w:hAnsi="Calibri" w:cs="Calibri"/>
              </w:rPr>
            </w:pPr>
          </w:p>
        </w:tc>
        <w:tc>
          <w:tcPr>
            <w:tcW w:w="2253" w:type="dxa"/>
          </w:tcPr>
          <w:p w14:paraId="45FEFB39" w14:textId="77777777" w:rsidR="003F65BD" w:rsidRPr="0062657C" w:rsidRDefault="003F65BD">
            <w:pPr>
              <w:rPr>
                <w:rFonts w:ascii="Calibri" w:hAnsi="Calibri" w:cs="Calibri"/>
              </w:rPr>
            </w:pPr>
          </w:p>
        </w:tc>
        <w:tc>
          <w:tcPr>
            <w:tcW w:w="2253" w:type="dxa"/>
          </w:tcPr>
          <w:p w14:paraId="61F8951E" w14:textId="77777777" w:rsidR="003F65BD" w:rsidRPr="0062657C" w:rsidRDefault="003F65BD">
            <w:pPr>
              <w:rPr>
                <w:rFonts w:ascii="Calibri" w:hAnsi="Calibri" w:cs="Calibri"/>
              </w:rPr>
            </w:pPr>
          </w:p>
        </w:tc>
        <w:tc>
          <w:tcPr>
            <w:tcW w:w="2588" w:type="dxa"/>
          </w:tcPr>
          <w:p w14:paraId="187D90D1" w14:textId="77777777" w:rsidR="003F65BD" w:rsidRPr="0062657C" w:rsidRDefault="003F65BD">
            <w:pPr>
              <w:rPr>
                <w:rFonts w:ascii="Calibri" w:hAnsi="Calibri" w:cs="Calibri"/>
              </w:rPr>
            </w:pPr>
          </w:p>
        </w:tc>
      </w:tr>
      <w:tr w:rsidR="001F2C1B" w14:paraId="7325C247" w14:textId="77777777" w:rsidTr="00D01CAA">
        <w:trPr>
          <w:trHeight w:hRule="exact" w:val="397"/>
        </w:trPr>
        <w:tc>
          <w:tcPr>
            <w:tcW w:w="4799" w:type="dxa"/>
            <w:gridSpan w:val="2"/>
            <w:shd w:val="clear" w:color="auto" w:fill="F2CEED" w:themeFill="accent5" w:themeFillTint="33"/>
            <w:vAlign w:val="center"/>
          </w:tcPr>
          <w:p w14:paraId="0253C2BF" w14:textId="0BCAB74A" w:rsidR="001F2C1B" w:rsidRPr="0062657C" w:rsidRDefault="001F2C1B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Qualifications</w:t>
            </w:r>
          </w:p>
        </w:tc>
        <w:tc>
          <w:tcPr>
            <w:tcW w:w="4841" w:type="dxa"/>
            <w:gridSpan w:val="2"/>
            <w:shd w:val="clear" w:color="auto" w:fill="F2CEED" w:themeFill="accent5" w:themeFillTint="33"/>
            <w:vAlign w:val="center"/>
          </w:tcPr>
          <w:p w14:paraId="056AF42B" w14:textId="791277A6" w:rsidR="001F2C1B" w:rsidRPr="0062657C" w:rsidRDefault="001F2C1B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Certificate No(s)</w:t>
            </w:r>
          </w:p>
        </w:tc>
      </w:tr>
      <w:tr w:rsidR="001F2C1B" w14:paraId="05FBC49C" w14:textId="77777777" w:rsidTr="00D01CAA">
        <w:trPr>
          <w:trHeight w:hRule="exact" w:val="397"/>
        </w:trPr>
        <w:tc>
          <w:tcPr>
            <w:tcW w:w="4799" w:type="dxa"/>
            <w:gridSpan w:val="2"/>
          </w:tcPr>
          <w:p w14:paraId="77964286" w14:textId="77777777" w:rsidR="001F2C1B" w:rsidRPr="0062657C" w:rsidRDefault="001F2C1B">
            <w:pPr>
              <w:rPr>
                <w:rFonts w:ascii="Calibri" w:hAnsi="Calibri" w:cs="Calibri"/>
              </w:rPr>
            </w:pPr>
          </w:p>
        </w:tc>
        <w:tc>
          <w:tcPr>
            <w:tcW w:w="4841" w:type="dxa"/>
            <w:gridSpan w:val="2"/>
          </w:tcPr>
          <w:p w14:paraId="70D06691" w14:textId="77777777" w:rsidR="001F2C1B" w:rsidRPr="0062657C" w:rsidRDefault="001F2C1B">
            <w:pPr>
              <w:rPr>
                <w:rFonts w:ascii="Calibri" w:hAnsi="Calibri" w:cs="Calibri"/>
              </w:rPr>
            </w:pPr>
          </w:p>
        </w:tc>
      </w:tr>
      <w:tr w:rsidR="003F65BD" w14:paraId="6764F260" w14:textId="77777777" w:rsidTr="00D01CAA">
        <w:trPr>
          <w:trHeight w:hRule="exact" w:val="397"/>
        </w:trPr>
        <w:tc>
          <w:tcPr>
            <w:tcW w:w="2546" w:type="dxa"/>
            <w:shd w:val="clear" w:color="auto" w:fill="F2CEED" w:themeFill="accent5" w:themeFillTint="33"/>
            <w:vAlign w:val="center"/>
          </w:tcPr>
          <w:p w14:paraId="26B258EF" w14:textId="0DF5D13E" w:rsidR="003F65BD" w:rsidRPr="0062657C" w:rsidRDefault="001F2C1B">
            <w:pPr>
              <w:rPr>
                <w:rFonts w:ascii="Calibri" w:hAnsi="Calibri" w:cs="Calibri"/>
                <w:b/>
                <w:bCs/>
                <w:color w:val="002060"/>
              </w:rPr>
            </w:pPr>
            <w:proofErr w:type="spellStart"/>
            <w:r w:rsidRPr="0062657C">
              <w:rPr>
                <w:rFonts w:ascii="Calibri" w:hAnsi="Calibri" w:cs="Calibri"/>
                <w:b/>
                <w:bCs/>
                <w:color w:val="002060"/>
              </w:rPr>
              <w:t>Countersignatory</w:t>
            </w:r>
            <w:proofErr w:type="spellEnd"/>
          </w:p>
        </w:tc>
        <w:tc>
          <w:tcPr>
            <w:tcW w:w="2253" w:type="dxa"/>
            <w:shd w:val="clear" w:color="auto" w:fill="F2CEED" w:themeFill="accent5" w:themeFillTint="33"/>
            <w:vAlign w:val="center"/>
          </w:tcPr>
          <w:p w14:paraId="230A8E82" w14:textId="07F2A2A0" w:rsidR="003F65BD" w:rsidRPr="0062657C" w:rsidRDefault="001F2C1B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Title</w:t>
            </w:r>
          </w:p>
        </w:tc>
        <w:tc>
          <w:tcPr>
            <w:tcW w:w="2253" w:type="dxa"/>
            <w:shd w:val="clear" w:color="auto" w:fill="F2CEED" w:themeFill="accent5" w:themeFillTint="33"/>
            <w:vAlign w:val="center"/>
          </w:tcPr>
          <w:p w14:paraId="6709E837" w14:textId="706D1CD9" w:rsidR="003F65BD" w:rsidRPr="0062657C" w:rsidRDefault="001F2C1B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Date</w:t>
            </w:r>
          </w:p>
        </w:tc>
        <w:tc>
          <w:tcPr>
            <w:tcW w:w="2588" w:type="dxa"/>
            <w:shd w:val="clear" w:color="auto" w:fill="F2CEED" w:themeFill="accent5" w:themeFillTint="33"/>
            <w:vAlign w:val="center"/>
          </w:tcPr>
          <w:p w14:paraId="021E81C4" w14:textId="77EA16EB" w:rsidR="003F65BD" w:rsidRPr="0062657C" w:rsidRDefault="001F2C1B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62657C">
              <w:rPr>
                <w:rFonts w:ascii="Calibri" w:hAnsi="Calibri" w:cs="Calibri"/>
                <w:b/>
                <w:bCs/>
                <w:color w:val="002060"/>
              </w:rPr>
              <w:t>Signature</w:t>
            </w:r>
          </w:p>
        </w:tc>
      </w:tr>
      <w:tr w:rsidR="003F65BD" w14:paraId="6EFB37F8" w14:textId="77777777" w:rsidTr="00D01CAA">
        <w:trPr>
          <w:trHeight w:hRule="exact" w:val="397"/>
        </w:trPr>
        <w:tc>
          <w:tcPr>
            <w:tcW w:w="2546" w:type="dxa"/>
          </w:tcPr>
          <w:p w14:paraId="26B3333B" w14:textId="77777777" w:rsidR="003F65BD" w:rsidRPr="0062657C" w:rsidRDefault="003F65BD">
            <w:pPr>
              <w:rPr>
                <w:rFonts w:ascii="Calibri" w:hAnsi="Calibri" w:cs="Calibri"/>
              </w:rPr>
            </w:pPr>
          </w:p>
        </w:tc>
        <w:tc>
          <w:tcPr>
            <w:tcW w:w="2253" w:type="dxa"/>
          </w:tcPr>
          <w:p w14:paraId="43C12D8F" w14:textId="77777777" w:rsidR="003F65BD" w:rsidRPr="0062657C" w:rsidRDefault="003F65BD">
            <w:pPr>
              <w:rPr>
                <w:rFonts w:ascii="Calibri" w:hAnsi="Calibri" w:cs="Calibri"/>
              </w:rPr>
            </w:pPr>
          </w:p>
        </w:tc>
        <w:tc>
          <w:tcPr>
            <w:tcW w:w="2253" w:type="dxa"/>
          </w:tcPr>
          <w:p w14:paraId="64FD9998" w14:textId="77777777" w:rsidR="003F65BD" w:rsidRPr="0062657C" w:rsidRDefault="003F65BD">
            <w:pPr>
              <w:rPr>
                <w:rFonts w:ascii="Calibri" w:hAnsi="Calibri" w:cs="Calibri"/>
              </w:rPr>
            </w:pPr>
          </w:p>
        </w:tc>
        <w:tc>
          <w:tcPr>
            <w:tcW w:w="2588" w:type="dxa"/>
          </w:tcPr>
          <w:p w14:paraId="6FFA4378" w14:textId="77777777" w:rsidR="003F65BD" w:rsidRPr="0062657C" w:rsidRDefault="003F65BD">
            <w:pPr>
              <w:rPr>
                <w:rFonts w:ascii="Calibri" w:hAnsi="Calibri" w:cs="Calibri"/>
              </w:rPr>
            </w:pPr>
          </w:p>
        </w:tc>
      </w:tr>
      <w:tr w:rsidR="003F65BD" w14:paraId="0A690302" w14:textId="77777777" w:rsidTr="00D01CAA">
        <w:trPr>
          <w:trHeight w:hRule="exact" w:val="397"/>
        </w:trPr>
        <w:tc>
          <w:tcPr>
            <w:tcW w:w="2546" w:type="dxa"/>
            <w:shd w:val="clear" w:color="auto" w:fill="FFC000"/>
            <w:vAlign w:val="center"/>
          </w:tcPr>
          <w:p w14:paraId="369F1C28" w14:textId="7F2AF82E" w:rsidR="003F65BD" w:rsidRPr="0062657C" w:rsidRDefault="001F2C1B">
            <w:pPr>
              <w:rPr>
                <w:rFonts w:ascii="Calibri" w:hAnsi="Calibri" w:cs="Calibri"/>
                <w:b/>
                <w:bCs/>
              </w:rPr>
            </w:pPr>
            <w:r w:rsidRPr="0062657C">
              <w:rPr>
                <w:rFonts w:ascii="Calibri" w:hAnsi="Calibri" w:cs="Calibri"/>
                <w:b/>
                <w:bCs/>
              </w:rPr>
              <w:t>Report Accepted By</w:t>
            </w:r>
          </w:p>
        </w:tc>
        <w:tc>
          <w:tcPr>
            <w:tcW w:w="2253" w:type="dxa"/>
            <w:shd w:val="clear" w:color="auto" w:fill="FFC000"/>
            <w:vAlign w:val="center"/>
          </w:tcPr>
          <w:p w14:paraId="1107F623" w14:textId="1E5EB11E" w:rsidR="003F65BD" w:rsidRPr="0062657C" w:rsidRDefault="001F2C1B">
            <w:pPr>
              <w:rPr>
                <w:rFonts w:ascii="Calibri" w:hAnsi="Calibri" w:cs="Calibri"/>
                <w:b/>
                <w:bCs/>
              </w:rPr>
            </w:pPr>
            <w:r w:rsidRPr="0062657C">
              <w:rPr>
                <w:rFonts w:ascii="Calibri" w:hAnsi="Calibri" w:cs="Calibri"/>
                <w:b/>
                <w:bCs/>
              </w:rPr>
              <w:t>Title</w:t>
            </w:r>
          </w:p>
        </w:tc>
        <w:tc>
          <w:tcPr>
            <w:tcW w:w="2253" w:type="dxa"/>
            <w:shd w:val="clear" w:color="auto" w:fill="FFC000"/>
            <w:vAlign w:val="center"/>
          </w:tcPr>
          <w:p w14:paraId="797A5AC1" w14:textId="1075B3A6" w:rsidR="003F65BD" w:rsidRPr="0062657C" w:rsidRDefault="001F2C1B">
            <w:pPr>
              <w:rPr>
                <w:rFonts w:ascii="Calibri" w:hAnsi="Calibri" w:cs="Calibri"/>
                <w:b/>
                <w:bCs/>
              </w:rPr>
            </w:pPr>
            <w:r w:rsidRPr="0062657C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2588" w:type="dxa"/>
            <w:shd w:val="clear" w:color="auto" w:fill="FFC000"/>
            <w:vAlign w:val="center"/>
          </w:tcPr>
          <w:p w14:paraId="65F8873C" w14:textId="58175BB5" w:rsidR="003F65BD" w:rsidRPr="0062657C" w:rsidRDefault="001F2C1B">
            <w:pPr>
              <w:rPr>
                <w:rFonts w:ascii="Calibri" w:hAnsi="Calibri" w:cs="Calibri"/>
                <w:b/>
                <w:bCs/>
              </w:rPr>
            </w:pPr>
            <w:r w:rsidRPr="0062657C">
              <w:rPr>
                <w:rFonts w:ascii="Calibri" w:hAnsi="Calibri" w:cs="Calibri"/>
                <w:b/>
                <w:bCs/>
              </w:rPr>
              <w:t>Signature</w:t>
            </w:r>
          </w:p>
        </w:tc>
      </w:tr>
      <w:tr w:rsidR="001F2C1B" w14:paraId="3FF5EC52" w14:textId="77777777" w:rsidTr="00D01CAA">
        <w:trPr>
          <w:trHeight w:hRule="exact" w:val="397"/>
        </w:trPr>
        <w:tc>
          <w:tcPr>
            <w:tcW w:w="2546" w:type="dxa"/>
            <w:shd w:val="clear" w:color="auto" w:fill="D9F2D0" w:themeFill="accent6" w:themeFillTint="33"/>
          </w:tcPr>
          <w:p w14:paraId="5E1CCA55" w14:textId="77777777" w:rsidR="001F2C1B" w:rsidRDefault="001F2C1B"/>
        </w:tc>
        <w:tc>
          <w:tcPr>
            <w:tcW w:w="2253" w:type="dxa"/>
            <w:shd w:val="clear" w:color="auto" w:fill="D9F2D0" w:themeFill="accent6" w:themeFillTint="33"/>
          </w:tcPr>
          <w:p w14:paraId="118B0C5A" w14:textId="77777777" w:rsidR="001F2C1B" w:rsidRDefault="001F2C1B"/>
        </w:tc>
        <w:tc>
          <w:tcPr>
            <w:tcW w:w="2253" w:type="dxa"/>
            <w:shd w:val="clear" w:color="auto" w:fill="D9F2D0" w:themeFill="accent6" w:themeFillTint="33"/>
          </w:tcPr>
          <w:p w14:paraId="1BE1E091" w14:textId="77777777" w:rsidR="001F2C1B" w:rsidRDefault="001F2C1B"/>
          <w:p w14:paraId="1E659AA2" w14:textId="77777777" w:rsidR="00D84B64" w:rsidRPr="00D84B64" w:rsidRDefault="00D84B64" w:rsidP="00D84B64"/>
        </w:tc>
        <w:tc>
          <w:tcPr>
            <w:tcW w:w="2588" w:type="dxa"/>
            <w:shd w:val="clear" w:color="auto" w:fill="D9F2D0" w:themeFill="accent6" w:themeFillTint="33"/>
          </w:tcPr>
          <w:p w14:paraId="788F70D1" w14:textId="77777777" w:rsidR="001F2C1B" w:rsidRDefault="001F2C1B"/>
          <w:p w14:paraId="3AEA0CB2" w14:textId="77777777" w:rsidR="00D84B64" w:rsidRPr="00D84B64" w:rsidRDefault="00D84B64" w:rsidP="00D84B64">
            <w:pPr>
              <w:jc w:val="right"/>
            </w:pPr>
          </w:p>
        </w:tc>
      </w:tr>
      <w:tr w:rsidR="00D01CAA" w14:paraId="4DA0E2E2" w14:textId="77777777" w:rsidTr="00D01CAA">
        <w:trPr>
          <w:trHeight w:hRule="exact" w:val="567"/>
        </w:trPr>
        <w:tc>
          <w:tcPr>
            <w:tcW w:w="9640" w:type="dxa"/>
            <w:gridSpan w:val="4"/>
            <w:shd w:val="clear" w:color="auto" w:fill="002060"/>
            <w:vAlign w:val="center"/>
          </w:tcPr>
          <w:p w14:paraId="32B7BB80" w14:textId="2F05C718" w:rsidR="00D01CAA" w:rsidRPr="00D01CAA" w:rsidRDefault="00D01CAA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1.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EXECUTIVE SUMMARY</w:t>
            </w:r>
          </w:p>
        </w:tc>
      </w:tr>
      <w:tr w:rsidR="00D01CAA" w14:paraId="1C93F5A7" w14:textId="77777777" w:rsidTr="00D01CAA">
        <w:trPr>
          <w:trHeight w:val="5670"/>
        </w:trPr>
        <w:tc>
          <w:tcPr>
            <w:tcW w:w="9640" w:type="dxa"/>
            <w:gridSpan w:val="4"/>
          </w:tcPr>
          <w:p w14:paraId="70197B16" w14:textId="77777777" w:rsidR="00D01CAA" w:rsidRDefault="00D01CAA">
            <w:pPr>
              <w:rPr>
                <w:rFonts w:ascii="Calibri" w:hAnsi="Calibri" w:cs="Calibri"/>
              </w:rPr>
            </w:pPr>
          </w:p>
        </w:tc>
      </w:tr>
    </w:tbl>
    <w:p w14:paraId="4CCBBD8E" w14:textId="77777777" w:rsidR="00F0445E" w:rsidRDefault="00F0445E">
      <w:pPr>
        <w:rPr>
          <w:rFonts w:ascii="Calibri" w:hAnsi="Calibri" w:cs="Calibri"/>
        </w:rPr>
      </w:pP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561"/>
        <w:gridCol w:w="3119"/>
        <w:gridCol w:w="983"/>
        <w:gridCol w:w="1287"/>
        <w:gridCol w:w="1414"/>
        <w:gridCol w:w="1276"/>
      </w:tblGrid>
      <w:tr w:rsidR="0062657C" w14:paraId="02C46BA9" w14:textId="77777777" w:rsidTr="00167A57">
        <w:trPr>
          <w:trHeight w:hRule="exact" w:val="567"/>
        </w:trPr>
        <w:tc>
          <w:tcPr>
            <w:tcW w:w="9640" w:type="dxa"/>
            <w:gridSpan w:val="6"/>
            <w:shd w:val="clear" w:color="auto" w:fill="002060"/>
            <w:vAlign w:val="center"/>
          </w:tcPr>
          <w:p w14:paraId="4202DC26" w14:textId="5F3F5C16" w:rsidR="0062657C" w:rsidRPr="00167A57" w:rsidRDefault="00167A57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2.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CRITICAL DEFECTS, REPAIRS &amp; RECOMMENDATIONS</w:t>
            </w:r>
          </w:p>
        </w:tc>
      </w:tr>
      <w:tr w:rsidR="0062657C" w14:paraId="7D901B86" w14:textId="77777777" w:rsidTr="00A44890">
        <w:trPr>
          <w:trHeight w:val="567"/>
        </w:trPr>
        <w:tc>
          <w:tcPr>
            <w:tcW w:w="5663" w:type="dxa"/>
            <w:gridSpan w:val="3"/>
            <w:shd w:val="clear" w:color="auto" w:fill="F2CEED" w:themeFill="accent5" w:themeFillTint="33"/>
            <w:vAlign w:val="center"/>
          </w:tcPr>
          <w:p w14:paraId="2AC97063" w14:textId="0A67D4E8" w:rsidR="0062657C" w:rsidRPr="00167A57" w:rsidRDefault="00167A57" w:rsidP="00167A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7A57">
              <w:rPr>
                <w:rFonts w:ascii="Calibri" w:hAnsi="Calibri" w:cs="Calibri"/>
                <w:b/>
                <w:bCs/>
              </w:rPr>
              <w:t>TExT Examiner</w:t>
            </w:r>
          </w:p>
        </w:tc>
        <w:tc>
          <w:tcPr>
            <w:tcW w:w="3977" w:type="dxa"/>
            <w:gridSpan w:val="3"/>
            <w:shd w:val="clear" w:color="auto" w:fill="D9D9D9" w:themeFill="background1" w:themeFillShade="D9"/>
            <w:vAlign w:val="center"/>
          </w:tcPr>
          <w:p w14:paraId="3E7DDCE5" w14:textId="3BE40DDA" w:rsidR="0062657C" w:rsidRPr="00167A57" w:rsidRDefault="00167A57" w:rsidP="00167A5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67A57">
              <w:rPr>
                <w:rFonts w:ascii="Calibri" w:hAnsi="Calibri" w:cs="Calibri"/>
                <w:b/>
                <w:bCs/>
              </w:rPr>
              <w:t>Duty Holder</w:t>
            </w:r>
          </w:p>
        </w:tc>
      </w:tr>
      <w:tr w:rsidR="006C710E" w14:paraId="0735A090" w14:textId="77777777" w:rsidTr="00A44890">
        <w:tc>
          <w:tcPr>
            <w:tcW w:w="1561" w:type="dxa"/>
          </w:tcPr>
          <w:p w14:paraId="1C7CD7D2" w14:textId="3D63C1A2" w:rsidR="0062657C" w:rsidRPr="00167A57" w:rsidRDefault="00167A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Component</w:t>
            </w:r>
          </w:p>
        </w:tc>
        <w:tc>
          <w:tcPr>
            <w:tcW w:w="3119" w:type="dxa"/>
          </w:tcPr>
          <w:p w14:paraId="7C705BBE" w14:textId="75F703F9" w:rsidR="0062657C" w:rsidRPr="00167A57" w:rsidRDefault="00167A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Action Required</w:t>
            </w:r>
          </w:p>
        </w:tc>
        <w:tc>
          <w:tcPr>
            <w:tcW w:w="983" w:type="dxa"/>
          </w:tcPr>
          <w:p w14:paraId="7D7C7AA9" w14:textId="6EEB0219" w:rsidR="0062657C" w:rsidRPr="00167A57" w:rsidRDefault="00167A57">
            <w:pPr>
              <w:rPr>
                <w:rFonts w:ascii="Calibri" w:hAnsi="Calibri" w:cs="Calibri"/>
                <w:vertAlign w:val="superscript"/>
              </w:rPr>
            </w:pPr>
            <w:r>
              <w:rPr>
                <w:rFonts w:ascii="Calibri" w:hAnsi="Calibri" w:cs="Calibri"/>
              </w:rPr>
              <w:t>Priority</w:t>
            </w:r>
            <w:r>
              <w:rPr>
                <w:rFonts w:ascii="Calibri" w:hAnsi="Calibri" w:cs="Calibri"/>
                <w:vertAlign w:val="superscript"/>
              </w:rPr>
              <w:t>*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2B7AA24D" w14:textId="7359C8BF" w:rsidR="0062657C" w:rsidRPr="00167A57" w:rsidRDefault="00167A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Person Responsible</w:t>
            </w:r>
          </w:p>
        </w:tc>
        <w:tc>
          <w:tcPr>
            <w:tcW w:w="1414" w:type="dxa"/>
            <w:shd w:val="clear" w:color="auto" w:fill="D9D9D9" w:themeFill="background1" w:themeFillShade="D9"/>
          </w:tcPr>
          <w:p w14:paraId="1AB13606" w14:textId="08A466A7" w:rsidR="0062657C" w:rsidRPr="00167A57" w:rsidRDefault="00167A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Target Date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1B7233B0" w14:textId="0ACDE66E" w:rsidR="0062657C" w:rsidRPr="00167A57" w:rsidRDefault="00167A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Completed</w:t>
            </w:r>
          </w:p>
        </w:tc>
      </w:tr>
      <w:tr w:rsidR="006C710E" w14:paraId="3601F1DF" w14:textId="77777777" w:rsidTr="00D01CAA">
        <w:trPr>
          <w:trHeight w:val="567"/>
        </w:trPr>
        <w:tc>
          <w:tcPr>
            <w:tcW w:w="1561" w:type="dxa"/>
          </w:tcPr>
          <w:p w14:paraId="2F5D5B94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</w:tcPr>
          <w:p w14:paraId="2B8EF723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983" w:type="dxa"/>
            <w:vAlign w:val="center"/>
          </w:tcPr>
          <w:p w14:paraId="26ABC04D" w14:textId="77777777" w:rsidR="0062657C" w:rsidRPr="00167A57" w:rsidRDefault="0062657C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25FD017F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14:paraId="762F2F76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B3CC944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</w:tr>
      <w:tr w:rsidR="006C710E" w14:paraId="5727DB42" w14:textId="77777777" w:rsidTr="00D01CAA">
        <w:trPr>
          <w:trHeight w:val="567"/>
        </w:trPr>
        <w:tc>
          <w:tcPr>
            <w:tcW w:w="1561" w:type="dxa"/>
          </w:tcPr>
          <w:p w14:paraId="03A8CC63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</w:tcPr>
          <w:p w14:paraId="7DB5934E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983" w:type="dxa"/>
            <w:vAlign w:val="center"/>
          </w:tcPr>
          <w:p w14:paraId="39E11105" w14:textId="77777777" w:rsidR="0062657C" w:rsidRPr="00167A57" w:rsidRDefault="0062657C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0A56C60F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14:paraId="3DF8EDBD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1C53FA8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</w:tr>
      <w:tr w:rsidR="00167A57" w14:paraId="4AF175B1" w14:textId="77777777" w:rsidTr="00D01CAA">
        <w:tc>
          <w:tcPr>
            <w:tcW w:w="9640" w:type="dxa"/>
            <w:gridSpan w:val="6"/>
            <w:shd w:val="clear" w:color="auto" w:fill="FF0000"/>
            <w:vAlign w:val="center"/>
          </w:tcPr>
          <w:p w14:paraId="10CAB0E8" w14:textId="07101CE0" w:rsidR="00167A57" w:rsidRPr="006C710E" w:rsidRDefault="001F6022" w:rsidP="00D01CAA">
            <w:pPr>
              <w:jc w:val="center"/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</w:rPr>
              <w:t xml:space="preserve">Critical Defects Background </w:t>
            </w:r>
            <w:r w:rsidR="00167A57" w:rsidRPr="006C710E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</w:rPr>
              <w:t>Shade</w:t>
            </w:r>
            <w:r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</w:rPr>
              <w:t>d</w:t>
            </w:r>
            <w:r w:rsidR="00167A57" w:rsidRPr="006C710E">
              <w:rPr>
                <w:rFonts w:ascii="Calibri" w:hAnsi="Calibri" w:cs="Calibri"/>
                <w:i/>
                <w:iCs/>
                <w:color w:val="FFFFFF" w:themeColor="background1"/>
                <w:sz w:val="18"/>
                <w:szCs w:val="18"/>
              </w:rPr>
              <w:t xml:space="preserve"> RED</w:t>
            </w:r>
          </w:p>
        </w:tc>
      </w:tr>
      <w:tr w:rsidR="006C710E" w14:paraId="7B263204" w14:textId="77777777" w:rsidTr="00D01CAA">
        <w:trPr>
          <w:trHeight w:val="567"/>
        </w:trPr>
        <w:tc>
          <w:tcPr>
            <w:tcW w:w="1561" w:type="dxa"/>
          </w:tcPr>
          <w:p w14:paraId="2C3CF718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</w:tcPr>
          <w:p w14:paraId="39E02DDC" w14:textId="0B23B807" w:rsidR="0062657C" w:rsidRPr="006100E6" w:rsidRDefault="0062657C">
            <w:pPr>
              <w:rPr>
                <w:rFonts w:ascii="Calibri" w:hAnsi="Calibri" w:cs="Calibri"/>
                <w:color w:val="00B050"/>
              </w:rPr>
            </w:pPr>
          </w:p>
        </w:tc>
        <w:tc>
          <w:tcPr>
            <w:tcW w:w="983" w:type="dxa"/>
            <w:vAlign w:val="center"/>
          </w:tcPr>
          <w:p w14:paraId="684C181A" w14:textId="77777777" w:rsidR="0062657C" w:rsidRPr="00167A57" w:rsidRDefault="0062657C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4A458CB7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14:paraId="69341834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E9166EC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</w:tr>
      <w:tr w:rsidR="006C710E" w14:paraId="4F8AA8E1" w14:textId="77777777" w:rsidTr="00D01CAA">
        <w:trPr>
          <w:trHeight w:val="567"/>
        </w:trPr>
        <w:tc>
          <w:tcPr>
            <w:tcW w:w="1561" w:type="dxa"/>
          </w:tcPr>
          <w:p w14:paraId="03E7874E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</w:tcPr>
          <w:p w14:paraId="643E6A9D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983" w:type="dxa"/>
            <w:vAlign w:val="center"/>
          </w:tcPr>
          <w:p w14:paraId="498CFA7A" w14:textId="77777777" w:rsidR="0062657C" w:rsidRPr="00167A57" w:rsidRDefault="0062657C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4071F44F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14:paraId="6EB65A4E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4B359D8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</w:tr>
      <w:tr w:rsidR="006C710E" w14:paraId="56F1B9AA" w14:textId="77777777" w:rsidTr="00D01CAA">
        <w:trPr>
          <w:trHeight w:val="567"/>
        </w:trPr>
        <w:tc>
          <w:tcPr>
            <w:tcW w:w="1561" w:type="dxa"/>
          </w:tcPr>
          <w:p w14:paraId="157DB1C8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</w:tcPr>
          <w:p w14:paraId="121A0AAB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983" w:type="dxa"/>
            <w:vAlign w:val="center"/>
          </w:tcPr>
          <w:p w14:paraId="0C1800C4" w14:textId="77777777" w:rsidR="0062657C" w:rsidRPr="00167A57" w:rsidRDefault="0062657C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0FE20CFD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14:paraId="6E18F8B6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F0A3DCD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</w:tr>
      <w:tr w:rsidR="006C710E" w14:paraId="655CD4C0" w14:textId="77777777" w:rsidTr="00D01CAA">
        <w:trPr>
          <w:trHeight w:val="567"/>
        </w:trPr>
        <w:tc>
          <w:tcPr>
            <w:tcW w:w="1561" w:type="dxa"/>
          </w:tcPr>
          <w:p w14:paraId="19395EAA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</w:tcPr>
          <w:p w14:paraId="48F1522F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983" w:type="dxa"/>
            <w:vAlign w:val="center"/>
          </w:tcPr>
          <w:p w14:paraId="6CEAB847" w14:textId="77777777" w:rsidR="0062657C" w:rsidRPr="00167A57" w:rsidRDefault="0062657C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03AC6885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14:paraId="08325903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E8D7F64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</w:tr>
      <w:tr w:rsidR="006C710E" w14:paraId="5AD0FA73" w14:textId="77777777" w:rsidTr="00D01CAA">
        <w:trPr>
          <w:trHeight w:val="567"/>
        </w:trPr>
        <w:tc>
          <w:tcPr>
            <w:tcW w:w="1561" w:type="dxa"/>
          </w:tcPr>
          <w:p w14:paraId="355AB725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</w:tcPr>
          <w:p w14:paraId="7430E7C5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983" w:type="dxa"/>
            <w:vAlign w:val="center"/>
          </w:tcPr>
          <w:p w14:paraId="13386EE6" w14:textId="77777777" w:rsidR="0062657C" w:rsidRPr="00167A57" w:rsidRDefault="0062657C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77032A9E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14:paraId="4F86F106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6D95650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</w:tr>
      <w:tr w:rsidR="006C710E" w14:paraId="597740E7" w14:textId="77777777" w:rsidTr="00D01CAA">
        <w:trPr>
          <w:trHeight w:val="567"/>
        </w:trPr>
        <w:tc>
          <w:tcPr>
            <w:tcW w:w="1561" w:type="dxa"/>
          </w:tcPr>
          <w:p w14:paraId="0359ABD5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3119" w:type="dxa"/>
          </w:tcPr>
          <w:p w14:paraId="2221BEE8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983" w:type="dxa"/>
            <w:vAlign w:val="center"/>
          </w:tcPr>
          <w:p w14:paraId="03A58A6D" w14:textId="77777777" w:rsidR="0062657C" w:rsidRPr="00167A57" w:rsidRDefault="0062657C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14:paraId="00BC174C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414" w:type="dxa"/>
            <w:shd w:val="clear" w:color="auto" w:fill="D9D9D9" w:themeFill="background1" w:themeFillShade="D9"/>
          </w:tcPr>
          <w:p w14:paraId="4AD66BB7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EEF32A9" w14:textId="77777777" w:rsidR="0062657C" w:rsidRPr="00167A57" w:rsidRDefault="0062657C">
            <w:pPr>
              <w:rPr>
                <w:rFonts w:ascii="Calibri" w:hAnsi="Calibri" w:cs="Calibri"/>
              </w:rPr>
            </w:pPr>
          </w:p>
        </w:tc>
      </w:tr>
      <w:tr w:rsidR="0062657C" w14:paraId="2B9BC6AE" w14:textId="77777777" w:rsidTr="00167A57">
        <w:trPr>
          <w:trHeight w:val="567"/>
        </w:trPr>
        <w:tc>
          <w:tcPr>
            <w:tcW w:w="9640" w:type="dxa"/>
            <w:gridSpan w:val="6"/>
            <w:shd w:val="clear" w:color="auto" w:fill="D9D9D9" w:themeFill="background1" w:themeFillShade="D9"/>
            <w:vAlign w:val="center"/>
          </w:tcPr>
          <w:p w14:paraId="78D8AE18" w14:textId="37BE537C" w:rsidR="0062657C" w:rsidRPr="00A92E45" w:rsidRDefault="00A92E45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 w:rsidRPr="00A92E4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* add in a priority </w:t>
            </w:r>
            <w:proofErr w:type="gramStart"/>
            <w:r w:rsidRPr="00A92E45">
              <w:rPr>
                <w:rFonts w:ascii="Calibri" w:hAnsi="Calibri" w:cs="Calibri"/>
                <w:i/>
                <w:iCs/>
                <w:sz w:val="18"/>
                <w:szCs w:val="18"/>
              </w:rPr>
              <w:t>code  -</w:t>
            </w:r>
            <w:proofErr w:type="gramEnd"/>
            <w:r w:rsidRPr="00A92E4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 </w:t>
            </w:r>
            <w:proofErr w:type="spellStart"/>
            <w:r w:rsidRPr="00A92E45">
              <w:rPr>
                <w:rFonts w:ascii="Calibri" w:hAnsi="Calibri" w:cs="Calibri"/>
                <w:i/>
                <w:iCs/>
                <w:sz w:val="18"/>
                <w:szCs w:val="18"/>
              </w:rPr>
              <w:t>eg</w:t>
            </w:r>
            <w:proofErr w:type="spellEnd"/>
            <w:r w:rsidRPr="00A92E45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1 = High, 2 = Normal, 3 = Routine, 4 = Awareness</w:t>
            </w:r>
          </w:p>
        </w:tc>
      </w:tr>
      <w:tr w:rsidR="00A44890" w14:paraId="4119BB4E" w14:textId="77777777" w:rsidTr="00A44890">
        <w:trPr>
          <w:trHeight w:hRule="exact" w:val="567"/>
        </w:trPr>
        <w:tc>
          <w:tcPr>
            <w:tcW w:w="5663" w:type="dxa"/>
            <w:gridSpan w:val="3"/>
            <w:shd w:val="clear" w:color="auto" w:fill="002060"/>
            <w:vAlign w:val="center"/>
          </w:tcPr>
          <w:p w14:paraId="74E17932" w14:textId="6C0EDDC7" w:rsidR="00A44890" w:rsidRPr="00A44890" w:rsidRDefault="00A44890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68756994"/>
            <w:r w:rsidRPr="00A448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3</w:t>
            </w:r>
            <w:r w:rsidR="00597091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A448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Pr="00A448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GENERAL DESCRIPTION OF LEV</w:t>
            </w:r>
            <w:r w:rsidR="00597091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SYSTEM</w:t>
            </w:r>
          </w:p>
        </w:tc>
        <w:tc>
          <w:tcPr>
            <w:tcW w:w="3977" w:type="dxa"/>
            <w:gridSpan w:val="3"/>
            <w:shd w:val="clear" w:color="auto" w:fill="002060"/>
            <w:vAlign w:val="center"/>
          </w:tcPr>
          <w:p w14:paraId="7FDFA068" w14:textId="40EB4940" w:rsidR="00A44890" w:rsidRPr="00A44890" w:rsidRDefault="00A44890" w:rsidP="00D01CAA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597091" w14:paraId="7AAC5EA2" w14:textId="77777777" w:rsidTr="00597091">
        <w:trPr>
          <w:trHeight w:val="3969"/>
        </w:trPr>
        <w:tc>
          <w:tcPr>
            <w:tcW w:w="9640" w:type="dxa"/>
            <w:gridSpan w:val="6"/>
          </w:tcPr>
          <w:p w14:paraId="452FB58A" w14:textId="77777777" w:rsidR="00597091" w:rsidRDefault="00597091"/>
          <w:p w14:paraId="52B4BC65" w14:textId="77777777" w:rsidR="00597091" w:rsidRDefault="00597091"/>
        </w:tc>
      </w:tr>
      <w:bookmarkEnd w:id="0"/>
    </w:tbl>
    <w:p w14:paraId="5CF5927E" w14:textId="57E0572A" w:rsidR="00597091" w:rsidRDefault="00597091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597091" w:rsidRPr="00A44890" w14:paraId="4ACC9E63" w14:textId="77777777" w:rsidTr="00E543F3">
        <w:trPr>
          <w:trHeight w:hRule="exact" w:val="567"/>
        </w:trPr>
        <w:tc>
          <w:tcPr>
            <w:tcW w:w="9640" w:type="dxa"/>
            <w:shd w:val="clear" w:color="auto" w:fill="002060"/>
            <w:vAlign w:val="center"/>
          </w:tcPr>
          <w:p w14:paraId="7B60C759" w14:textId="115EFC67" w:rsidR="00597091" w:rsidRPr="00A44890" w:rsidRDefault="00597091" w:rsidP="00597091">
            <w:pPr>
              <w:rPr>
                <w:b/>
                <w:bCs/>
                <w:color w:val="FFFFFF" w:themeColor="background1"/>
              </w:rPr>
            </w:pPr>
            <w:bookmarkStart w:id="1" w:name="_Hlk168757151"/>
            <w:r w:rsidRPr="00A448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3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b</w:t>
            </w:r>
            <w:r w:rsidRPr="00A448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Pr="00A448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Pr="00A44890">
              <w:rPr>
                <w:b/>
                <w:bCs/>
                <w:color w:val="FFFFFF" w:themeColor="background1"/>
              </w:rPr>
              <w:t>PHOTOGRAPHS</w:t>
            </w:r>
          </w:p>
        </w:tc>
      </w:tr>
      <w:tr w:rsidR="00597091" w14:paraId="1E0BACA7" w14:textId="77777777" w:rsidTr="00597091">
        <w:trPr>
          <w:trHeight w:val="7938"/>
        </w:trPr>
        <w:tc>
          <w:tcPr>
            <w:tcW w:w="9640" w:type="dxa"/>
          </w:tcPr>
          <w:p w14:paraId="26E51BF3" w14:textId="77777777" w:rsidR="00597091" w:rsidRDefault="00597091" w:rsidP="00A872B5"/>
          <w:p w14:paraId="3E6E06E7" w14:textId="77777777" w:rsidR="00597091" w:rsidRDefault="00597091" w:rsidP="00A872B5"/>
        </w:tc>
      </w:tr>
      <w:bookmarkEnd w:id="1"/>
    </w:tbl>
    <w:p w14:paraId="6B693DF6" w14:textId="77777777" w:rsidR="00597091" w:rsidRDefault="00597091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597091" w:rsidRPr="00A44890" w14:paraId="37601814" w14:textId="77777777" w:rsidTr="00A872B5">
        <w:trPr>
          <w:trHeight w:hRule="exact" w:val="567"/>
        </w:trPr>
        <w:tc>
          <w:tcPr>
            <w:tcW w:w="9640" w:type="dxa"/>
            <w:shd w:val="clear" w:color="auto" w:fill="002060"/>
            <w:vAlign w:val="center"/>
          </w:tcPr>
          <w:p w14:paraId="0AF6C13E" w14:textId="2718781D" w:rsidR="00597091" w:rsidRPr="00A44890" w:rsidRDefault="00597091" w:rsidP="00A872B5">
            <w:pPr>
              <w:rPr>
                <w:b/>
                <w:bCs/>
                <w:color w:val="FFFFFF" w:themeColor="background1"/>
              </w:rPr>
            </w:pPr>
            <w:r w:rsidRPr="00A448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3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c</w:t>
            </w:r>
            <w:r w:rsidRPr="00A448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Pr="00A4489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SCHEMATIC LAYOUT OF LEV SYSTEM</w:t>
            </w:r>
          </w:p>
        </w:tc>
      </w:tr>
      <w:tr w:rsidR="00597091" w14:paraId="40858AD8" w14:textId="77777777" w:rsidTr="00597091">
        <w:trPr>
          <w:trHeight w:val="12474"/>
        </w:trPr>
        <w:tc>
          <w:tcPr>
            <w:tcW w:w="9640" w:type="dxa"/>
          </w:tcPr>
          <w:p w14:paraId="7C8885B6" w14:textId="77777777" w:rsidR="00597091" w:rsidRDefault="00597091" w:rsidP="00A872B5"/>
          <w:p w14:paraId="1C7E9E24" w14:textId="77777777" w:rsidR="00597091" w:rsidRDefault="00597091" w:rsidP="00A872B5"/>
        </w:tc>
      </w:tr>
    </w:tbl>
    <w:p w14:paraId="6BACB852" w14:textId="77777777" w:rsidR="00597091" w:rsidRDefault="00597091">
      <w:r>
        <w:br w:type="page"/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0C35A8" w14:paraId="6857C367" w14:textId="77777777" w:rsidTr="000C35A8">
        <w:trPr>
          <w:trHeight w:hRule="exact" w:val="567"/>
        </w:trPr>
        <w:tc>
          <w:tcPr>
            <w:tcW w:w="9640" w:type="dxa"/>
            <w:shd w:val="clear" w:color="auto" w:fill="002060"/>
            <w:vAlign w:val="center"/>
          </w:tcPr>
          <w:p w14:paraId="1E240EC8" w14:textId="161FCECA" w:rsidR="000C35A8" w:rsidRPr="000C35A8" w:rsidRDefault="000C35A8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0C35A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4.</w:t>
            </w:r>
            <w:r w:rsidRPr="000C35A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DESCRIPTION OF TExT METHODOLOGY USED</w:t>
            </w:r>
          </w:p>
        </w:tc>
      </w:tr>
      <w:tr w:rsidR="000C35A8" w14:paraId="41A5E9B6" w14:textId="77777777" w:rsidTr="000C35A8">
        <w:trPr>
          <w:trHeight w:val="5670"/>
        </w:trPr>
        <w:tc>
          <w:tcPr>
            <w:tcW w:w="9640" w:type="dxa"/>
          </w:tcPr>
          <w:p w14:paraId="31DC5A44" w14:textId="77777777" w:rsidR="000C35A8" w:rsidRDefault="000C35A8"/>
          <w:p w14:paraId="611A1BB5" w14:textId="77777777" w:rsidR="00D01CAA" w:rsidRDefault="00D01CAA"/>
        </w:tc>
      </w:tr>
    </w:tbl>
    <w:p w14:paraId="67E67D0B" w14:textId="5DCBFF6A" w:rsidR="009977C3" w:rsidRDefault="009977C3"/>
    <w:p w14:paraId="76126065" w14:textId="77777777" w:rsidR="009977C3" w:rsidRDefault="009977C3">
      <w:r>
        <w:br w:type="page"/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7"/>
        <w:gridCol w:w="4843"/>
      </w:tblGrid>
      <w:tr w:rsidR="000C35A8" w14:paraId="37791E80" w14:textId="77777777" w:rsidTr="000C35A8">
        <w:trPr>
          <w:trHeight w:hRule="exact" w:val="567"/>
        </w:trPr>
        <w:tc>
          <w:tcPr>
            <w:tcW w:w="9640" w:type="dxa"/>
            <w:gridSpan w:val="2"/>
            <w:shd w:val="clear" w:color="auto" w:fill="002060"/>
            <w:vAlign w:val="center"/>
          </w:tcPr>
          <w:p w14:paraId="73379C6E" w14:textId="57C8DA5C" w:rsidR="000C35A8" w:rsidRPr="000C35A8" w:rsidRDefault="000C35A8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0C35A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5</w:t>
            </w:r>
            <w:r w:rsidR="009977C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</w:t>
            </w:r>
            <w:r w:rsidRPr="000C35A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Pr="000C35A8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="009977C3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ASSESSMENT of CONTROL</w:t>
            </w:r>
          </w:p>
        </w:tc>
      </w:tr>
      <w:tr w:rsidR="000C35A8" w14:paraId="58A23E0B" w14:textId="77777777" w:rsidTr="007B4C05">
        <w:trPr>
          <w:trHeight w:val="90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3C93D5C3" w14:textId="57A83CFB" w:rsidR="000C35A8" w:rsidRPr="000C35A8" w:rsidRDefault="00D01CAA" w:rsidP="000C35A8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 xml:space="preserve">TExT </w:t>
            </w:r>
            <w:r w:rsidR="007B4C05">
              <w:rPr>
                <w:rFonts w:ascii="Calibri" w:hAnsi="Calibri" w:cs="Calibri"/>
                <w:b/>
                <w:bCs/>
                <w:color w:val="002060"/>
              </w:rPr>
              <w:t>U</w:t>
            </w:r>
            <w:r>
              <w:rPr>
                <w:rFonts w:ascii="Calibri" w:hAnsi="Calibri" w:cs="Calibri"/>
                <w:b/>
                <w:bCs/>
                <w:color w:val="002060"/>
              </w:rPr>
              <w:t xml:space="preserve">ndertaken with </w:t>
            </w:r>
            <w:r w:rsidR="007B4C05">
              <w:rPr>
                <w:rFonts w:ascii="Calibri" w:hAnsi="Calibri" w:cs="Calibri"/>
                <w:b/>
                <w:bCs/>
                <w:color w:val="002060"/>
              </w:rPr>
              <w:t>P</w:t>
            </w:r>
            <w:r w:rsidR="000C35A8" w:rsidRPr="000C35A8">
              <w:rPr>
                <w:rFonts w:ascii="Calibri" w:hAnsi="Calibri" w:cs="Calibri"/>
                <w:b/>
                <w:bCs/>
                <w:color w:val="002060"/>
              </w:rPr>
              <w:t>lant</w:t>
            </w:r>
            <w:r w:rsidR="007B4C05">
              <w:rPr>
                <w:rFonts w:ascii="Calibri" w:hAnsi="Calibri" w:cs="Calibri"/>
                <w:b/>
                <w:bCs/>
                <w:color w:val="002060"/>
              </w:rPr>
              <w:t>/P</w:t>
            </w:r>
            <w:r w:rsidR="000C35A8" w:rsidRPr="000C35A8">
              <w:rPr>
                <w:rFonts w:ascii="Calibri" w:hAnsi="Calibri" w:cs="Calibri"/>
                <w:b/>
                <w:bCs/>
                <w:color w:val="002060"/>
              </w:rPr>
              <w:t xml:space="preserve">rocess &amp; LEV </w:t>
            </w:r>
            <w:r w:rsidR="007B4C05">
              <w:rPr>
                <w:rFonts w:ascii="Calibri" w:hAnsi="Calibri" w:cs="Calibri"/>
                <w:b/>
                <w:bCs/>
                <w:color w:val="002060"/>
              </w:rPr>
              <w:t>O</w:t>
            </w:r>
            <w:r w:rsidR="000C35A8" w:rsidRPr="000C35A8">
              <w:rPr>
                <w:rFonts w:ascii="Calibri" w:hAnsi="Calibri" w:cs="Calibri"/>
                <w:b/>
                <w:bCs/>
                <w:color w:val="002060"/>
              </w:rPr>
              <w:t xml:space="preserve">perating </w:t>
            </w:r>
            <w:r w:rsidR="007B4C05">
              <w:rPr>
                <w:rFonts w:ascii="Calibri" w:hAnsi="Calibri" w:cs="Calibri"/>
                <w:b/>
                <w:bCs/>
                <w:color w:val="002060"/>
              </w:rPr>
              <w:t>N</w:t>
            </w:r>
            <w:r w:rsidR="000C35A8" w:rsidRPr="000C35A8">
              <w:rPr>
                <w:rFonts w:ascii="Calibri" w:hAnsi="Calibri" w:cs="Calibri"/>
                <w:b/>
                <w:bCs/>
                <w:color w:val="002060"/>
              </w:rPr>
              <w:t>ormally?</w:t>
            </w:r>
          </w:p>
        </w:tc>
        <w:tc>
          <w:tcPr>
            <w:tcW w:w="4843" w:type="dxa"/>
            <w:vAlign w:val="center"/>
          </w:tcPr>
          <w:p w14:paraId="6CF7C709" w14:textId="77777777" w:rsidR="000C35A8" w:rsidRDefault="00D01CAA" w:rsidP="00D01CA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  <w:p w14:paraId="0E7C7BB3" w14:textId="1EDE9A68" w:rsidR="00BB1CEB" w:rsidRPr="000C35A8" w:rsidRDefault="00BB1CEB" w:rsidP="009977C3">
            <w:pPr>
              <w:rPr>
                <w:rFonts w:ascii="Calibri" w:hAnsi="Calibri" w:cs="Calibri"/>
              </w:rPr>
            </w:pPr>
          </w:p>
        </w:tc>
      </w:tr>
      <w:tr w:rsidR="005767B6" w14:paraId="63EB0C6D" w14:textId="77777777" w:rsidTr="005767B6">
        <w:trPr>
          <w:trHeight w:hRule="exact" w:val="227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3C64039A" w14:textId="77777777" w:rsidR="005767B6" w:rsidRPr="000C35A8" w:rsidRDefault="005767B6" w:rsidP="005767B6">
            <w:pPr>
              <w:rPr>
                <w:rFonts w:ascii="Calibri" w:hAnsi="Calibri" w:cs="Calibri"/>
              </w:rPr>
            </w:pPr>
          </w:p>
        </w:tc>
      </w:tr>
      <w:tr w:rsidR="005767B6" w14:paraId="6873C63C" w14:textId="77777777" w:rsidTr="000C35A8">
        <w:trPr>
          <w:trHeight w:val="56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633318CA" w14:textId="68696666" w:rsidR="005767B6" w:rsidRPr="000C35A8" w:rsidRDefault="005767B6" w:rsidP="005767B6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 xml:space="preserve">If </w:t>
            </w:r>
            <w:r w:rsidRPr="008B4E69">
              <w:rPr>
                <w:rFonts w:ascii="Calibri" w:hAnsi="Calibri" w:cs="Calibri"/>
                <w:b/>
                <w:bCs/>
                <w:color w:val="002060"/>
                <w:u w:val="single"/>
              </w:rPr>
              <w:t>NOT</w:t>
            </w:r>
            <w:r>
              <w:rPr>
                <w:rFonts w:ascii="Calibri" w:hAnsi="Calibri" w:cs="Calibri"/>
                <w:b/>
                <w:bCs/>
                <w:color w:val="002060"/>
              </w:rPr>
              <w:t xml:space="preserve"> Normal Operations </w:t>
            </w:r>
            <w:proofErr w:type="spellStart"/>
            <w:r>
              <w:rPr>
                <w:rFonts w:ascii="Calibri" w:hAnsi="Calibri" w:cs="Calibri"/>
                <w:b/>
                <w:bCs/>
                <w:color w:val="002060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bCs/>
                <w:color w:val="002060"/>
              </w:rPr>
              <w:t xml:space="preserve"> – System Test &amp; Evaluation Method(s).</w:t>
            </w:r>
          </w:p>
        </w:tc>
        <w:tc>
          <w:tcPr>
            <w:tcW w:w="4843" w:type="dxa"/>
          </w:tcPr>
          <w:p w14:paraId="3A4AF3B2" w14:textId="31DA796A" w:rsidR="005767B6" w:rsidRPr="000C35A8" w:rsidRDefault="005767B6" w:rsidP="005767B6">
            <w:pPr>
              <w:rPr>
                <w:rFonts w:ascii="Calibri" w:hAnsi="Calibri" w:cs="Calibri"/>
              </w:rPr>
            </w:pPr>
          </w:p>
        </w:tc>
      </w:tr>
      <w:tr w:rsidR="005767B6" w14:paraId="739C156D" w14:textId="77777777" w:rsidTr="00A872B5">
        <w:trPr>
          <w:trHeight w:hRule="exact" w:val="227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1BDFCBD9" w14:textId="77777777" w:rsidR="005767B6" w:rsidRDefault="005767B6" w:rsidP="005767B6"/>
        </w:tc>
      </w:tr>
      <w:tr w:rsidR="005767B6" w14:paraId="2961B9A8" w14:textId="77777777" w:rsidTr="00A872B5">
        <w:trPr>
          <w:trHeight w:val="1701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45EEEF62" w14:textId="77777777" w:rsidR="005767B6" w:rsidRPr="00251C0D" w:rsidRDefault="005767B6" w:rsidP="005767B6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251C0D">
              <w:rPr>
                <w:rFonts w:ascii="Calibri" w:hAnsi="Calibri" w:cs="Calibri"/>
                <w:b/>
                <w:bCs/>
                <w:color w:val="002060"/>
              </w:rPr>
              <w:t>Description of Hood Types &amp; Arrangement</w:t>
            </w:r>
          </w:p>
        </w:tc>
        <w:tc>
          <w:tcPr>
            <w:tcW w:w="4843" w:type="dxa"/>
          </w:tcPr>
          <w:p w14:paraId="7A6254F2" w14:textId="77777777" w:rsidR="005767B6" w:rsidRDefault="005767B6" w:rsidP="005767B6"/>
        </w:tc>
      </w:tr>
      <w:tr w:rsidR="005767B6" w14:paraId="45AABD46" w14:textId="77777777" w:rsidTr="00A872B5">
        <w:trPr>
          <w:trHeight w:hRule="exact" w:val="227"/>
        </w:trPr>
        <w:tc>
          <w:tcPr>
            <w:tcW w:w="9640" w:type="dxa"/>
            <w:gridSpan w:val="2"/>
            <w:shd w:val="clear" w:color="auto" w:fill="D9D9D9" w:themeFill="background1" w:themeFillShade="D9"/>
          </w:tcPr>
          <w:p w14:paraId="251C31AF" w14:textId="77777777" w:rsidR="005767B6" w:rsidRDefault="005767B6" w:rsidP="005767B6"/>
        </w:tc>
      </w:tr>
      <w:tr w:rsidR="005767B6" w14:paraId="248457E9" w14:textId="77777777" w:rsidTr="00A872B5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61E70A28" w14:textId="643D781E" w:rsidR="005767B6" w:rsidRPr="00251C0D" w:rsidRDefault="005767B6" w:rsidP="005767B6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251C0D">
              <w:rPr>
                <w:rFonts w:ascii="Calibri" w:hAnsi="Calibri" w:cs="Calibri"/>
                <w:b/>
                <w:bCs/>
                <w:color w:val="002060"/>
              </w:rPr>
              <w:t xml:space="preserve">Hoods Suitable for </w:t>
            </w:r>
            <w:r>
              <w:rPr>
                <w:rFonts w:ascii="Calibri" w:hAnsi="Calibri" w:cs="Calibri"/>
                <w:b/>
                <w:bCs/>
                <w:color w:val="002060"/>
              </w:rPr>
              <w:t>the</w:t>
            </w:r>
            <w:r w:rsidRPr="00251C0D">
              <w:rPr>
                <w:rFonts w:ascii="Calibri" w:hAnsi="Calibri" w:cs="Calibri"/>
                <w:b/>
                <w:bCs/>
                <w:color w:val="00206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2060"/>
              </w:rPr>
              <w:t>Process</w:t>
            </w:r>
            <w:r w:rsidR="00833646">
              <w:rPr>
                <w:rFonts w:ascii="Calibri" w:hAnsi="Calibri" w:cs="Calibri"/>
                <w:b/>
                <w:bCs/>
                <w:color w:val="002060"/>
              </w:rPr>
              <w:t xml:space="preserve"> BENCHMARK</w:t>
            </w:r>
            <w:r w:rsidRPr="00251C0D">
              <w:rPr>
                <w:rFonts w:ascii="Calibri" w:hAnsi="Calibri" w:cs="Calibri"/>
                <w:b/>
                <w:bCs/>
                <w:color w:val="002060"/>
              </w:rPr>
              <w:t>?</w:t>
            </w:r>
          </w:p>
        </w:tc>
        <w:tc>
          <w:tcPr>
            <w:tcW w:w="4843" w:type="dxa"/>
            <w:vAlign w:val="center"/>
          </w:tcPr>
          <w:p w14:paraId="777D7F2A" w14:textId="77777777" w:rsidR="005767B6" w:rsidRDefault="005767B6" w:rsidP="005767B6">
            <w:pPr>
              <w:jc w:val="center"/>
            </w:pPr>
            <w:r>
              <w:t>Yes/No/Not Known</w:t>
            </w:r>
          </w:p>
        </w:tc>
      </w:tr>
      <w:tr w:rsidR="005767B6" w14:paraId="12241AA8" w14:textId="77777777" w:rsidTr="00A872B5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042D3D9F" w14:textId="77777777" w:rsidR="005767B6" w:rsidRPr="00251C0D" w:rsidRDefault="005767B6" w:rsidP="005767B6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Number of Hoods on System</w:t>
            </w:r>
          </w:p>
        </w:tc>
        <w:tc>
          <w:tcPr>
            <w:tcW w:w="4843" w:type="dxa"/>
            <w:vAlign w:val="center"/>
          </w:tcPr>
          <w:p w14:paraId="56A1A42C" w14:textId="77777777" w:rsidR="005767B6" w:rsidRDefault="005767B6" w:rsidP="005767B6">
            <w:pPr>
              <w:jc w:val="center"/>
            </w:pPr>
          </w:p>
        </w:tc>
      </w:tr>
      <w:tr w:rsidR="005767B6" w14:paraId="1B364918" w14:textId="77777777" w:rsidTr="00A872B5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0E1F5D60" w14:textId="77777777" w:rsidR="005767B6" w:rsidRPr="00251C0D" w:rsidRDefault="005767B6" w:rsidP="005767B6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Max No to be used/open at any one time</w:t>
            </w:r>
          </w:p>
        </w:tc>
        <w:tc>
          <w:tcPr>
            <w:tcW w:w="4843" w:type="dxa"/>
            <w:vAlign w:val="center"/>
          </w:tcPr>
          <w:p w14:paraId="644DE425" w14:textId="77777777" w:rsidR="005767B6" w:rsidRDefault="005767B6" w:rsidP="005767B6">
            <w:pPr>
              <w:jc w:val="center"/>
            </w:pPr>
          </w:p>
        </w:tc>
      </w:tr>
      <w:tr w:rsidR="005767B6" w14:paraId="4472F556" w14:textId="77777777" w:rsidTr="00A872B5">
        <w:trPr>
          <w:trHeight w:hRule="exact" w:val="227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0C9ED58B" w14:textId="77777777" w:rsidR="005767B6" w:rsidRDefault="005767B6" w:rsidP="005767B6"/>
        </w:tc>
      </w:tr>
      <w:tr w:rsidR="005767B6" w14:paraId="43D901EC" w14:textId="77777777" w:rsidTr="00A872B5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093AB4CB" w14:textId="42742C09" w:rsidR="005767B6" w:rsidRPr="00251C0D" w:rsidRDefault="005767B6" w:rsidP="005767B6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Description of Alarms/Indicators/Gauges Fitted?</w:t>
            </w:r>
          </w:p>
        </w:tc>
        <w:tc>
          <w:tcPr>
            <w:tcW w:w="4843" w:type="dxa"/>
          </w:tcPr>
          <w:p w14:paraId="2C368D57" w14:textId="77777777" w:rsidR="005767B6" w:rsidRDefault="005767B6" w:rsidP="005767B6"/>
        </w:tc>
      </w:tr>
      <w:tr w:rsidR="005767B6" w14:paraId="5AFB9F16" w14:textId="77777777" w:rsidTr="00A872B5">
        <w:trPr>
          <w:trHeight w:val="227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772B80DD" w14:textId="77777777" w:rsidR="005767B6" w:rsidRDefault="005767B6" w:rsidP="005767B6"/>
        </w:tc>
      </w:tr>
      <w:tr w:rsidR="005767B6" w14:paraId="75243348" w14:textId="77777777" w:rsidTr="00A872B5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3835ECEB" w14:textId="77777777" w:rsidR="005767B6" w:rsidRDefault="005767B6" w:rsidP="005767B6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07CED7A1" w14:textId="352123AE" w:rsidR="005767B6" w:rsidRDefault="005767B6" w:rsidP="005767B6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Description of How Controls Were Observed Being Used by Operators</w:t>
            </w:r>
          </w:p>
          <w:p w14:paraId="2532F051" w14:textId="77777777" w:rsidR="005767B6" w:rsidRDefault="005767B6" w:rsidP="005767B6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2E3A0913" w14:textId="77777777" w:rsidR="005767B6" w:rsidRDefault="005767B6" w:rsidP="005767B6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037AF9D8" w14:textId="77777777" w:rsidR="005767B6" w:rsidRDefault="005767B6" w:rsidP="005767B6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1FCF8214" w14:textId="77777777" w:rsidR="005767B6" w:rsidRDefault="005767B6" w:rsidP="005767B6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76BDEBFD" w14:textId="77777777" w:rsidR="005767B6" w:rsidRPr="00251C0D" w:rsidRDefault="005767B6" w:rsidP="005767B6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</w:tc>
        <w:tc>
          <w:tcPr>
            <w:tcW w:w="4843" w:type="dxa"/>
          </w:tcPr>
          <w:p w14:paraId="2FF21534" w14:textId="77777777" w:rsidR="005767B6" w:rsidRDefault="005767B6" w:rsidP="005767B6"/>
        </w:tc>
      </w:tr>
      <w:tr w:rsidR="005767B6" w14:paraId="37F838DD" w14:textId="77777777" w:rsidTr="00A872B5">
        <w:trPr>
          <w:trHeight w:hRule="exact" w:val="227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08D03E71" w14:textId="77777777" w:rsidR="005767B6" w:rsidRDefault="005767B6" w:rsidP="005767B6"/>
        </w:tc>
      </w:tr>
    </w:tbl>
    <w:p w14:paraId="70635FED" w14:textId="77777777" w:rsidR="009977C3" w:rsidRDefault="009977C3"/>
    <w:p w14:paraId="424596AA" w14:textId="77777777" w:rsidR="009977C3" w:rsidRDefault="009977C3">
      <w:r>
        <w:br w:type="page"/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3828"/>
        <w:gridCol w:w="2835"/>
        <w:gridCol w:w="2835"/>
      </w:tblGrid>
      <w:tr w:rsidR="009977C3" w14:paraId="3EEEC626" w14:textId="77777777" w:rsidTr="00A872B5">
        <w:trPr>
          <w:trHeight w:hRule="exact" w:val="567"/>
        </w:trPr>
        <w:tc>
          <w:tcPr>
            <w:tcW w:w="9498" w:type="dxa"/>
            <w:gridSpan w:val="3"/>
            <w:shd w:val="clear" w:color="auto" w:fill="002060"/>
            <w:vAlign w:val="center"/>
          </w:tcPr>
          <w:p w14:paraId="16831CA6" w14:textId="52082E21" w:rsidR="009977C3" w:rsidRPr="00351BCC" w:rsidRDefault="009977C3" w:rsidP="00A872B5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5b.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ASSESSMENT of CONTROL - VISUAL/QUALITATIVE TEST REPORT</w:t>
            </w:r>
          </w:p>
        </w:tc>
      </w:tr>
      <w:tr w:rsidR="009977C3" w14:paraId="1E78F19D" w14:textId="77777777" w:rsidTr="00A872B5">
        <w:trPr>
          <w:trHeight w:hRule="exact" w:val="227"/>
        </w:trPr>
        <w:tc>
          <w:tcPr>
            <w:tcW w:w="9498" w:type="dxa"/>
            <w:gridSpan w:val="3"/>
            <w:shd w:val="clear" w:color="auto" w:fill="D9D9D9" w:themeFill="background1" w:themeFillShade="D9"/>
          </w:tcPr>
          <w:p w14:paraId="69348255" w14:textId="77777777" w:rsidR="009977C3" w:rsidRDefault="009977C3" w:rsidP="00A872B5"/>
        </w:tc>
      </w:tr>
      <w:tr w:rsidR="009977C3" w14:paraId="211E9836" w14:textId="77777777" w:rsidTr="00A872B5">
        <w:trPr>
          <w:trHeight w:val="2835"/>
        </w:trPr>
        <w:tc>
          <w:tcPr>
            <w:tcW w:w="3828" w:type="dxa"/>
            <w:shd w:val="clear" w:color="auto" w:fill="F2CEED" w:themeFill="accent5" w:themeFillTint="33"/>
            <w:vAlign w:val="center"/>
          </w:tcPr>
          <w:p w14:paraId="20D9DBBE" w14:textId="77777777" w:rsidR="009977C3" w:rsidRPr="00761C99" w:rsidRDefault="009977C3" w:rsidP="00A872B5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761C99">
              <w:rPr>
                <w:rFonts w:ascii="Calibri" w:hAnsi="Calibri" w:cs="Calibri"/>
                <w:b/>
                <w:bCs/>
                <w:color w:val="002060"/>
              </w:rPr>
              <w:t>Visual Inspection Report</w:t>
            </w:r>
          </w:p>
        </w:tc>
        <w:tc>
          <w:tcPr>
            <w:tcW w:w="5670" w:type="dxa"/>
            <w:gridSpan w:val="2"/>
          </w:tcPr>
          <w:p w14:paraId="60CFDB58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</w:tr>
      <w:tr w:rsidR="009977C3" w14:paraId="08E90B48" w14:textId="77777777" w:rsidTr="00A872B5">
        <w:trPr>
          <w:trHeight w:hRule="exact" w:val="227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2DC20FE8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</w:tr>
      <w:tr w:rsidR="009977C3" w14:paraId="27675977" w14:textId="77777777" w:rsidTr="00A872B5">
        <w:trPr>
          <w:trHeight w:val="397"/>
        </w:trPr>
        <w:tc>
          <w:tcPr>
            <w:tcW w:w="3828" w:type="dxa"/>
            <w:shd w:val="clear" w:color="auto" w:fill="F2CEED" w:themeFill="accent5" w:themeFillTint="33"/>
            <w:vAlign w:val="center"/>
          </w:tcPr>
          <w:p w14:paraId="6F626E05" w14:textId="77777777" w:rsidR="009977C3" w:rsidRPr="00761C99" w:rsidRDefault="009977C3" w:rsidP="00A872B5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Qualitative Test Undertaken?</w:t>
            </w:r>
          </w:p>
        </w:tc>
        <w:tc>
          <w:tcPr>
            <w:tcW w:w="5670" w:type="dxa"/>
            <w:gridSpan w:val="2"/>
            <w:vAlign w:val="center"/>
          </w:tcPr>
          <w:p w14:paraId="2E239DBE" w14:textId="77777777" w:rsidR="009977C3" w:rsidRPr="00761C99" w:rsidRDefault="009977C3" w:rsidP="00A872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9977C3" w14:paraId="0493A86F" w14:textId="77777777" w:rsidTr="00A872B5">
        <w:trPr>
          <w:trHeight w:val="1134"/>
        </w:trPr>
        <w:tc>
          <w:tcPr>
            <w:tcW w:w="3828" w:type="dxa"/>
            <w:shd w:val="clear" w:color="auto" w:fill="F2CEED" w:themeFill="accent5" w:themeFillTint="33"/>
            <w:vAlign w:val="center"/>
          </w:tcPr>
          <w:p w14:paraId="42E00318" w14:textId="26C23663" w:rsidR="009977C3" w:rsidRPr="00761C99" w:rsidRDefault="009977C3" w:rsidP="00A872B5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Description of Technique</w:t>
            </w:r>
            <w:r w:rsidR="00833646">
              <w:rPr>
                <w:rFonts w:ascii="Calibri" w:hAnsi="Calibri" w:cs="Calibri"/>
                <w:b/>
                <w:bCs/>
                <w:color w:val="002060"/>
              </w:rPr>
              <w:t>(</w:t>
            </w:r>
            <w:r>
              <w:rPr>
                <w:rFonts w:ascii="Calibri" w:hAnsi="Calibri" w:cs="Calibri"/>
                <w:b/>
                <w:bCs/>
                <w:color w:val="002060"/>
              </w:rPr>
              <w:t>s</w:t>
            </w:r>
            <w:r w:rsidR="00833646">
              <w:rPr>
                <w:rFonts w:ascii="Calibri" w:hAnsi="Calibri" w:cs="Calibri"/>
                <w:b/>
                <w:bCs/>
                <w:color w:val="002060"/>
              </w:rPr>
              <w:t>)</w:t>
            </w:r>
            <w:r>
              <w:rPr>
                <w:rFonts w:ascii="Calibri" w:hAnsi="Calibri" w:cs="Calibri"/>
                <w:b/>
                <w:bCs/>
                <w:color w:val="002060"/>
              </w:rPr>
              <w:t xml:space="preserve"> Use</w:t>
            </w:r>
          </w:p>
        </w:tc>
        <w:tc>
          <w:tcPr>
            <w:tcW w:w="5670" w:type="dxa"/>
            <w:gridSpan w:val="2"/>
          </w:tcPr>
          <w:p w14:paraId="26E399E5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</w:tr>
      <w:tr w:rsidR="009977C3" w14:paraId="3FEFEF99" w14:textId="77777777" w:rsidTr="00A872B5">
        <w:trPr>
          <w:trHeight w:hRule="exact" w:val="227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2FB14D51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</w:tr>
      <w:tr w:rsidR="009977C3" w14:paraId="12C648E3" w14:textId="77777777" w:rsidTr="00762DB5">
        <w:trPr>
          <w:trHeight w:val="567"/>
        </w:trPr>
        <w:tc>
          <w:tcPr>
            <w:tcW w:w="3828" w:type="dxa"/>
            <w:shd w:val="clear" w:color="auto" w:fill="F2CEED" w:themeFill="accent5" w:themeFillTint="33"/>
            <w:vAlign w:val="center"/>
          </w:tcPr>
          <w:p w14:paraId="72C78BE2" w14:textId="77777777" w:rsidR="009977C3" w:rsidRPr="00761C99" w:rsidRDefault="009977C3" w:rsidP="00A872B5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Were Process Emissions Visibly Controlled?</w:t>
            </w:r>
          </w:p>
        </w:tc>
        <w:tc>
          <w:tcPr>
            <w:tcW w:w="5670" w:type="dxa"/>
            <w:gridSpan w:val="2"/>
            <w:vAlign w:val="center"/>
          </w:tcPr>
          <w:p w14:paraId="6C4E4BFE" w14:textId="77777777" w:rsidR="009977C3" w:rsidRPr="00761C99" w:rsidRDefault="009977C3" w:rsidP="00A872B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9977C3" w14:paraId="420A7F28" w14:textId="77777777" w:rsidTr="00A872B5">
        <w:trPr>
          <w:trHeight w:val="227"/>
        </w:trPr>
        <w:tc>
          <w:tcPr>
            <w:tcW w:w="9498" w:type="dxa"/>
            <w:gridSpan w:val="3"/>
            <w:shd w:val="clear" w:color="auto" w:fill="D9D9D9" w:themeFill="background1" w:themeFillShade="D9"/>
            <w:vAlign w:val="center"/>
          </w:tcPr>
          <w:p w14:paraId="5BE6D872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</w:tr>
      <w:tr w:rsidR="009977C3" w14:paraId="1D6A207A" w14:textId="77777777" w:rsidTr="00A872B5">
        <w:trPr>
          <w:trHeight w:hRule="exact" w:val="397"/>
        </w:trPr>
        <w:tc>
          <w:tcPr>
            <w:tcW w:w="3828" w:type="dxa"/>
            <w:shd w:val="clear" w:color="auto" w:fill="F2CEED" w:themeFill="accent5" w:themeFillTint="33"/>
            <w:vAlign w:val="center"/>
          </w:tcPr>
          <w:p w14:paraId="27BCF108" w14:textId="77777777" w:rsidR="009977C3" w:rsidRPr="00E86FA2" w:rsidRDefault="009977C3" w:rsidP="00A872B5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Instruments Used in TExT</w:t>
            </w:r>
          </w:p>
        </w:tc>
        <w:tc>
          <w:tcPr>
            <w:tcW w:w="2835" w:type="dxa"/>
            <w:shd w:val="clear" w:color="auto" w:fill="F2CEED" w:themeFill="accent5" w:themeFillTint="33"/>
            <w:vAlign w:val="center"/>
          </w:tcPr>
          <w:p w14:paraId="16778F09" w14:textId="77777777" w:rsidR="009977C3" w:rsidRPr="00E86FA2" w:rsidRDefault="009977C3" w:rsidP="00A872B5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Serial No</w:t>
            </w:r>
          </w:p>
        </w:tc>
        <w:tc>
          <w:tcPr>
            <w:tcW w:w="2835" w:type="dxa"/>
            <w:shd w:val="clear" w:color="auto" w:fill="F2CEED" w:themeFill="accent5" w:themeFillTint="33"/>
            <w:vAlign w:val="center"/>
          </w:tcPr>
          <w:p w14:paraId="03B6F88E" w14:textId="77777777" w:rsidR="009977C3" w:rsidRPr="00E86FA2" w:rsidRDefault="009977C3" w:rsidP="00A872B5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Last Calibration Date</w:t>
            </w:r>
          </w:p>
        </w:tc>
      </w:tr>
      <w:tr w:rsidR="009977C3" w14:paraId="5E0FE5CF" w14:textId="77777777" w:rsidTr="00762DB5">
        <w:trPr>
          <w:trHeight w:val="397"/>
        </w:trPr>
        <w:tc>
          <w:tcPr>
            <w:tcW w:w="3828" w:type="dxa"/>
            <w:vAlign w:val="center"/>
          </w:tcPr>
          <w:p w14:paraId="0B6CA757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625C5EDD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0CB02F36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</w:tr>
      <w:tr w:rsidR="009977C3" w14:paraId="075AEF60" w14:textId="77777777" w:rsidTr="00762DB5">
        <w:trPr>
          <w:trHeight w:val="397"/>
        </w:trPr>
        <w:tc>
          <w:tcPr>
            <w:tcW w:w="3828" w:type="dxa"/>
            <w:vAlign w:val="center"/>
          </w:tcPr>
          <w:p w14:paraId="22F02312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717E4074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137B96F5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</w:tr>
      <w:tr w:rsidR="009977C3" w14:paraId="6BC2FE10" w14:textId="77777777" w:rsidTr="00762DB5">
        <w:trPr>
          <w:trHeight w:val="397"/>
        </w:trPr>
        <w:tc>
          <w:tcPr>
            <w:tcW w:w="3828" w:type="dxa"/>
            <w:vAlign w:val="center"/>
          </w:tcPr>
          <w:p w14:paraId="469DFC75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35EAF264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1161B0A9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</w:tr>
      <w:tr w:rsidR="009977C3" w14:paraId="18112AF7" w14:textId="77777777" w:rsidTr="00762DB5">
        <w:trPr>
          <w:trHeight w:val="397"/>
        </w:trPr>
        <w:tc>
          <w:tcPr>
            <w:tcW w:w="3828" w:type="dxa"/>
            <w:vAlign w:val="center"/>
          </w:tcPr>
          <w:p w14:paraId="32998E45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47F3BA9E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6C4B1929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</w:tr>
      <w:tr w:rsidR="009977C3" w14:paraId="24C72BC7" w14:textId="77777777" w:rsidTr="00762DB5">
        <w:trPr>
          <w:trHeight w:val="397"/>
        </w:trPr>
        <w:tc>
          <w:tcPr>
            <w:tcW w:w="3828" w:type="dxa"/>
            <w:vAlign w:val="center"/>
          </w:tcPr>
          <w:p w14:paraId="65A9FCF3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4559F176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26910706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</w:tr>
      <w:tr w:rsidR="009977C3" w14:paraId="6558BFE8" w14:textId="77777777" w:rsidTr="00762DB5">
        <w:trPr>
          <w:trHeight w:val="397"/>
        </w:trPr>
        <w:tc>
          <w:tcPr>
            <w:tcW w:w="3828" w:type="dxa"/>
            <w:vAlign w:val="center"/>
          </w:tcPr>
          <w:p w14:paraId="07E7266C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49B9A865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  <w:tc>
          <w:tcPr>
            <w:tcW w:w="2835" w:type="dxa"/>
            <w:vAlign w:val="center"/>
          </w:tcPr>
          <w:p w14:paraId="727DF624" w14:textId="77777777" w:rsidR="009977C3" w:rsidRPr="00761C99" w:rsidRDefault="009977C3" w:rsidP="00A872B5">
            <w:pPr>
              <w:rPr>
                <w:rFonts w:ascii="Calibri" w:hAnsi="Calibri" w:cs="Calibri"/>
              </w:rPr>
            </w:pPr>
          </w:p>
        </w:tc>
      </w:tr>
    </w:tbl>
    <w:p w14:paraId="21771FB6" w14:textId="77777777" w:rsidR="0062657C" w:rsidRDefault="0062657C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7"/>
        <w:gridCol w:w="4843"/>
      </w:tblGrid>
      <w:tr w:rsidR="00CA62B1" w14:paraId="69165A2E" w14:textId="77777777" w:rsidTr="00CA62B1">
        <w:trPr>
          <w:trHeight w:hRule="exact" w:val="567"/>
        </w:trPr>
        <w:tc>
          <w:tcPr>
            <w:tcW w:w="9640" w:type="dxa"/>
            <w:gridSpan w:val="2"/>
            <w:shd w:val="clear" w:color="auto" w:fill="002060"/>
            <w:vAlign w:val="center"/>
          </w:tcPr>
          <w:p w14:paraId="58C718FC" w14:textId="7D9725DB" w:rsidR="00CA62B1" w:rsidRPr="00CA62B1" w:rsidRDefault="00CA62B1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CA62B1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6.</w:t>
            </w:r>
            <w:r w:rsidRPr="00CA62B1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TExT FREQUENCY</w:t>
            </w:r>
          </w:p>
        </w:tc>
      </w:tr>
      <w:tr w:rsidR="00CA62B1" w14:paraId="2DFF4B83" w14:textId="77777777" w:rsidTr="00D01CAA">
        <w:trPr>
          <w:trHeight w:val="56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198E805D" w14:textId="72C65007" w:rsidR="00CA62B1" w:rsidRPr="00CA62B1" w:rsidRDefault="00CA62B1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CA62B1">
              <w:rPr>
                <w:rFonts w:ascii="Calibri" w:hAnsi="Calibri" w:cs="Calibri"/>
                <w:b/>
                <w:bCs/>
                <w:color w:val="002060"/>
              </w:rPr>
              <w:t>Interval between TExTs</w:t>
            </w:r>
          </w:p>
        </w:tc>
        <w:tc>
          <w:tcPr>
            <w:tcW w:w="4843" w:type="dxa"/>
            <w:shd w:val="clear" w:color="auto" w:fill="D9F2D0" w:themeFill="accent6" w:themeFillTint="33"/>
            <w:vAlign w:val="center"/>
          </w:tcPr>
          <w:p w14:paraId="0ADF279C" w14:textId="18C08205" w:rsidR="00CA62B1" w:rsidRPr="00882CCF" w:rsidRDefault="00882CCF" w:rsidP="00882C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01CAA">
              <w:rPr>
                <w:rFonts w:ascii="Calibri" w:hAnsi="Calibri" w:cs="Calibri"/>
                <w:b/>
                <w:bCs/>
              </w:rPr>
              <w:t>months</w:t>
            </w:r>
          </w:p>
        </w:tc>
      </w:tr>
      <w:tr w:rsidR="00CA62B1" w14:paraId="1A00D8CD" w14:textId="77777777" w:rsidTr="00833646">
        <w:trPr>
          <w:trHeight w:val="56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3600B124" w14:textId="16CDF64F" w:rsidR="00CA62B1" w:rsidRPr="00CA62B1" w:rsidRDefault="00CA62B1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CA62B1">
              <w:rPr>
                <w:rFonts w:ascii="Calibri" w:hAnsi="Calibri" w:cs="Calibri"/>
                <w:b/>
                <w:bCs/>
                <w:color w:val="002060"/>
              </w:rPr>
              <w:t>Next TExT Due:</w:t>
            </w:r>
          </w:p>
        </w:tc>
        <w:tc>
          <w:tcPr>
            <w:tcW w:w="4843" w:type="dxa"/>
            <w:shd w:val="clear" w:color="auto" w:fill="FFFF00"/>
            <w:vAlign w:val="center"/>
          </w:tcPr>
          <w:p w14:paraId="53986FAB" w14:textId="536289F9" w:rsidR="00CA62B1" w:rsidRPr="00CA62B1" w:rsidRDefault="00CA62B1" w:rsidP="00882CCF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51535834" w14:textId="7A11082B" w:rsidR="00597091" w:rsidRDefault="00597091"/>
    <w:p w14:paraId="7A7350AE" w14:textId="77777777" w:rsidR="00597091" w:rsidRDefault="00597091">
      <w:r>
        <w:br w:type="page"/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7"/>
        <w:gridCol w:w="4843"/>
      </w:tblGrid>
      <w:tr w:rsidR="00CA62B1" w14:paraId="7A79CF03" w14:textId="77777777" w:rsidTr="00CA62B1">
        <w:trPr>
          <w:trHeight w:hRule="exact" w:val="567"/>
        </w:trPr>
        <w:tc>
          <w:tcPr>
            <w:tcW w:w="9640" w:type="dxa"/>
            <w:gridSpan w:val="2"/>
            <w:shd w:val="clear" w:color="auto" w:fill="002060"/>
            <w:vAlign w:val="center"/>
          </w:tcPr>
          <w:p w14:paraId="46C12373" w14:textId="471A3A0C" w:rsidR="00CA62B1" w:rsidRPr="00CA62B1" w:rsidRDefault="00CA62B1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7.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DOCUMENTATION AVAILABLE</w:t>
            </w:r>
          </w:p>
        </w:tc>
      </w:tr>
      <w:tr w:rsidR="00CA62B1" w14:paraId="5A3370EA" w14:textId="77777777" w:rsidTr="000F690F">
        <w:trPr>
          <w:trHeight w:val="56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2E0796EF" w14:textId="070270A5" w:rsidR="00CA62B1" w:rsidRPr="000F690F" w:rsidRDefault="00CA62B1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0F690F">
              <w:rPr>
                <w:rFonts w:ascii="Calibri" w:hAnsi="Calibri" w:cs="Calibri"/>
                <w:b/>
                <w:bCs/>
                <w:color w:val="002060"/>
              </w:rPr>
              <w:t>Commissioning Report</w:t>
            </w:r>
          </w:p>
        </w:tc>
        <w:tc>
          <w:tcPr>
            <w:tcW w:w="4843" w:type="dxa"/>
            <w:vAlign w:val="center"/>
          </w:tcPr>
          <w:p w14:paraId="74361794" w14:textId="318BCE31" w:rsidR="00CA62B1" w:rsidRPr="00CA62B1" w:rsidRDefault="00CA62B1" w:rsidP="00CA62B1">
            <w:pPr>
              <w:jc w:val="center"/>
              <w:rPr>
                <w:rFonts w:ascii="Calibri" w:hAnsi="Calibri" w:cs="Calibri"/>
              </w:rPr>
            </w:pPr>
            <w:r w:rsidRPr="00CA62B1">
              <w:rPr>
                <w:rFonts w:ascii="Calibri" w:hAnsi="Calibri" w:cs="Calibri"/>
              </w:rPr>
              <w:t>Yes/No/Not Applicable</w:t>
            </w:r>
          </w:p>
        </w:tc>
      </w:tr>
      <w:tr w:rsidR="00CA62B1" w14:paraId="1A74EB24" w14:textId="77777777" w:rsidTr="000F690F">
        <w:trPr>
          <w:trHeight w:val="56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027FAD6F" w14:textId="490956F7" w:rsidR="00CA62B1" w:rsidRPr="000F690F" w:rsidRDefault="00CA62B1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0F690F">
              <w:rPr>
                <w:rFonts w:ascii="Calibri" w:hAnsi="Calibri" w:cs="Calibri"/>
                <w:b/>
                <w:bCs/>
                <w:color w:val="002060"/>
              </w:rPr>
              <w:t>LEV System Manual</w:t>
            </w:r>
          </w:p>
        </w:tc>
        <w:tc>
          <w:tcPr>
            <w:tcW w:w="4843" w:type="dxa"/>
            <w:vAlign w:val="center"/>
          </w:tcPr>
          <w:p w14:paraId="772D286E" w14:textId="3F37974A" w:rsidR="00CA62B1" w:rsidRPr="00CA62B1" w:rsidRDefault="00CA62B1" w:rsidP="00CA62B1">
            <w:pPr>
              <w:jc w:val="center"/>
              <w:rPr>
                <w:rFonts w:ascii="Calibri" w:hAnsi="Calibri" w:cs="Calibri"/>
              </w:rPr>
            </w:pPr>
            <w:r w:rsidRPr="00CA62B1">
              <w:rPr>
                <w:rFonts w:ascii="Calibri" w:hAnsi="Calibri" w:cs="Calibri"/>
                <w:lang w:val="en-GB"/>
              </w:rPr>
              <w:t>Yes/No/Not Applicable</w:t>
            </w:r>
          </w:p>
        </w:tc>
      </w:tr>
      <w:tr w:rsidR="00CA62B1" w14:paraId="1D357922" w14:textId="77777777" w:rsidTr="000F690F">
        <w:trPr>
          <w:trHeight w:val="56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126D9321" w14:textId="617E5A8F" w:rsidR="00CA62B1" w:rsidRPr="000F690F" w:rsidRDefault="00CA62B1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0F690F">
              <w:rPr>
                <w:rFonts w:ascii="Calibri" w:hAnsi="Calibri" w:cs="Calibri"/>
                <w:b/>
                <w:bCs/>
                <w:color w:val="002060"/>
              </w:rPr>
              <w:t>LEV Logbook</w:t>
            </w:r>
          </w:p>
        </w:tc>
        <w:tc>
          <w:tcPr>
            <w:tcW w:w="4843" w:type="dxa"/>
            <w:vAlign w:val="center"/>
          </w:tcPr>
          <w:p w14:paraId="10B224AB" w14:textId="3C563399" w:rsidR="00CA62B1" w:rsidRPr="00CA62B1" w:rsidRDefault="00CA62B1" w:rsidP="00CA62B1">
            <w:pPr>
              <w:jc w:val="center"/>
              <w:rPr>
                <w:rFonts w:ascii="Calibri" w:hAnsi="Calibri" w:cs="Calibri"/>
              </w:rPr>
            </w:pPr>
            <w:r w:rsidRPr="00CA62B1">
              <w:rPr>
                <w:rFonts w:ascii="Calibri" w:hAnsi="Calibri" w:cs="Calibri"/>
                <w:lang w:val="en-GB"/>
              </w:rPr>
              <w:t>Yes/No/Not Applicable</w:t>
            </w:r>
          </w:p>
        </w:tc>
      </w:tr>
      <w:tr w:rsidR="00CA62B1" w14:paraId="34041909" w14:textId="77777777" w:rsidTr="000F690F">
        <w:trPr>
          <w:trHeight w:val="56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2774CBFE" w14:textId="0F494706" w:rsidR="00CA62B1" w:rsidRPr="000F690F" w:rsidRDefault="00CA62B1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0F690F">
              <w:rPr>
                <w:rFonts w:ascii="Calibri" w:hAnsi="Calibri" w:cs="Calibri"/>
                <w:b/>
                <w:bCs/>
                <w:color w:val="002060"/>
              </w:rPr>
              <w:t>CoSHH Risk Assessment</w:t>
            </w:r>
          </w:p>
        </w:tc>
        <w:tc>
          <w:tcPr>
            <w:tcW w:w="4843" w:type="dxa"/>
            <w:vAlign w:val="center"/>
          </w:tcPr>
          <w:p w14:paraId="46C2A36B" w14:textId="1510B09C" w:rsidR="00CA62B1" w:rsidRPr="00CA62B1" w:rsidRDefault="00CA62B1" w:rsidP="00CA62B1">
            <w:pPr>
              <w:jc w:val="center"/>
              <w:rPr>
                <w:rFonts w:ascii="Calibri" w:hAnsi="Calibri" w:cs="Calibri"/>
              </w:rPr>
            </w:pPr>
            <w:r w:rsidRPr="00CA62B1">
              <w:rPr>
                <w:rFonts w:ascii="Calibri" w:hAnsi="Calibri" w:cs="Calibri"/>
                <w:lang w:val="en-GB"/>
              </w:rPr>
              <w:t>Yes/No/Not Applicable</w:t>
            </w:r>
          </w:p>
        </w:tc>
      </w:tr>
      <w:tr w:rsidR="00CA62B1" w14:paraId="29AB1A55" w14:textId="77777777" w:rsidTr="000F690F">
        <w:trPr>
          <w:trHeight w:val="56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1C414DF5" w14:textId="415AF377" w:rsidR="00CA62B1" w:rsidRPr="000F690F" w:rsidRDefault="00CA62B1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0F690F">
              <w:rPr>
                <w:rFonts w:ascii="Calibri" w:hAnsi="Calibri" w:cs="Calibri"/>
                <w:b/>
                <w:bCs/>
                <w:color w:val="002060"/>
              </w:rPr>
              <w:t>DSEAR Risk Assessment</w:t>
            </w:r>
          </w:p>
        </w:tc>
        <w:tc>
          <w:tcPr>
            <w:tcW w:w="4843" w:type="dxa"/>
            <w:vAlign w:val="center"/>
          </w:tcPr>
          <w:p w14:paraId="105861C2" w14:textId="4D2FBF9B" w:rsidR="00CA62B1" w:rsidRPr="00CA62B1" w:rsidRDefault="00CA62B1" w:rsidP="00CA62B1">
            <w:pPr>
              <w:jc w:val="center"/>
              <w:rPr>
                <w:rFonts w:ascii="Calibri" w:hAnsi="Calibri" w:cs="Calibri"/>
              </w:rPr>
            </w:pPr>
            <w:r w:rsidRPr="00CA62B1">
              <w:rPr>
                <w:rFonts w:ascii="Calibri" w:hAnsi="Calibri" w:cs="Calibri"/>
                <w:lang w:val="en-GB"/>
              </w:rPr>
              <w:t>Yes/No/Not Applicable</w:t>
            </w:r>
          </w:p>
        </w:tc>
      </w:tr>
    </w:tbl>
    <w:p w14:paraId="0D8AD68C" w14:textId="77777777" w:rsidR="0062657C" w:rsidRDefault="0062657C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2836"/>
        <w:gridCol w:w="3463"/>
        <w:gridCol w:w="1670"/>
        <w:gridCol w:w="1671"/>
      </w:tblGrid>
      <w:tr w:rsidR="00887795" w14:paraId="44CB00D2" w14:textId="77777777" w:rsidTr="00887795">
        <w:trPr>
          <w:trHeight w:hRule="exact" w:val="567"/>
        </w:trPr>
        <w:tc>
          <w:tcPr>
            <w:tcW w:w="9640" w:type="dxa"/>
            <w:gridSpan w:val="4"/>
            <w:shd w:val="clear" w:color="auto" w:fill="002060"/>
            <w:vAlign w:val="center"/>
          </w:tcPr>
          <w:p w14:paraId="48000BA1" w14:textId="014998F0" w:rsidR="00887795" w:rsidRPr="00887795" w:rsidRDefault="00887795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8</w:t>
            </w:r>
            <w:r w:rsidR="005A0121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OCCUPATIONAL HYGIENE</w:t>
            </w:r>
          </w:p>
        </w:tc>
      </w:tr>
      <w:tr w:rsidR="00887795" w14:paraId="3FAEC92D" w14:textId="77777777" w:rsidTr="00887795">
        <w:trPr>
          <w:trHeight w:val="397"/>
        </w:trPr>
        <w:tc>
          <w:tcPr>
            <w:tcW w:w="2836" w:type="dxa"/>
            <w:vMerge w:val="restart"/>
            <w:shd w:val="clear" w:color="auto" w:fill="F2CEED" w:themeFill="accent5" w:themeFillTint="33"/>
            <w:vAlign w:val="center"/>
          </w:tcPr>
          <w:p w14:paraId="3AEB5041" w14:textId="2A2928A6" w:rsidR="00887795" w:rsidRPr="00887795" w:rsidRDefault="00887795">
            <w:pPr>
              <w:rPr>
                <w:rFonts w:ascii="Calibri" w:hAnsi="Calibri" w:cs="Calibri"/>
                <w:b/>
                <w:bCs/>
              </w:rPr>
            </w:pPr>
            <w:r w:rsidRPr="00887795">
              <w:rPr>
                <w:rFonts w:ascii="Calibri" w:hAnsi="Calibri" w:cs="Calibri"/>
                <w:b/>
                <w:bCs/>
                <w:color w:val="002060"/>
              </w:rPr>
              <w:t xml:space="preserve">Substances </w:t>
            </w:r>
            <w:r w:rsidRPr="00762DB5">
              <w:rPr>
                <w:rFonts w:ascii="Calibri" w:hAnsi="Calibri" w:cs="Calibri"/>
                <w:b/>
                <w:bCs/>
                <w:color w:val="002060"/>
                <w:u w:val="single"/>
              </w:rPr>
              <w:t>USED</w:t>
            </w:r>
            <w:r w:rsidRPr="00887795">
              <w:rPr>
                <w:rFonts w:ascii="Calibri" w:hAnsi="Calibri" w:cs="Calibri"/>
                <w:b/>
                <w:bCs/>
                <w:color w:val="002060"/>
              </w:rPr>
              <w:t xml:space="preserve"> in Process</w:t>
            </w:r>
          </w:p>
        </w:tc>
        <w:tc>
          <w:tcPr>
            <w:tcW w:w="3463" w:type="dxa"/>
            <w:shd w:val="clear" w:color="auto" w:fill="D9D9D9" w:themeFill="background1" w:themeFillShade="D9"/>
            <w:vAlign w:val="center"/>
          </w:tcPr>
          <w:p w14:paraId="7072B0E4" w14:textId="3B9B36E6" w:rsidR="00887795" w:rsidRPr="00887795" w:rsidRDefault="00887795" w:rsidP="008877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7795">
              <w:rPr>
                <w:rFonts w:ascii="Calibri" w:hAnsi="Calibri" w:cs="Calibri"/>
                <w:b/>
                <w:bCs/>
              </w:rPr>
              <w:t>Substance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71ACE957" w14:textId="221F60BA" w:rsidR="00887795" w:rsidRPr="00887795" w:rsidRDefault="002E5785" w:rsidP="008877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Hazard </w:t>
            </w:r>
            <w:r w:rsidR="00887795" w:rsidRPr="00887795">
              <w:rPr>
                <w:rFonts w:ascii="Calibri" w:hAnsi="Calibri" w:cs="Calibri"/>
                <w:b/>
                <w:bCs/>
              </w:rPr>
              <w:t>Band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7AF90E84" w14:textId="70E91B7F" w:rsidR="00887795" w:rsidRPr="00887795" w:rsidRDefault="00887795" w:rsidP="00887795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WEL</w:t>
            </w:r>
          </w:p>
        </w:tc>
      </w:tr>
      <w:tr w:rsidR="00887795" w14:paraId="55DA863D" w14:textId="77777777" w:rsidTr="00887795">
        <w:trPr>
          <w:trHeight w:val="397"/>
        </w:trPr>
        <w:tc>
          <w:tcPr>
            <w:tcW w:w="2836" w:type="dxa"/>
            <w:vMerge/>
            <w:shd w:val="clear" w:color="auto" w:fill="F2CEED" w:themeFill="accent5" w:themeFillTint="33"/>
            <w:vAlign w:val="center"/>
          </w:tcPr>
          <w:p w14:paraId="2F689A7E" w14:textId="77777777" w:rsidR="00887795" w:rsidRPr="00887795" w:rsidRDefault="00887795">
            <w:pPr>
              <w:rPr>
                <w:rFonts w:ascii="Calibri" w:hAnsi="Calibri" w:cs="Calibri"/>
              </w:rPr>
            </w:pPr>
          </w:p>
        </w:tc>
        <w:tc>
          <w:tcPr>
            <w:tcW w:w="3463" w:type="dxa"/>
            <w:vAlign w:val="center"/>
          </w:tcPr>
          <w:p w14:paraId="5AFB90C4" w14:textId="77777777" w:rsidR="00887795" w:rsidRPr="00887795" w:rsidRDefault="00887795">
            <w:pPr>
              <w:rPr>
                <w:rFonts w:ascii="Calibri" w:hAnsi="Calibri" w:cs="Calibri"/>
              </w:rPr>
            </w:pPr>
          </w:p>
        </w:tc>
        <w:tc>
          <w:tcPr>
            <w:tcW w:w="1670" w:type="dxa"/>
            <w:vAlign w:val="center"/>
          </w:tcPr>
          <w:p w14:paraId="72FC540A" w14:textId="77777777" w:rsidR="00887795" w:rsidRPr="00887795" w:rsidRDefault="00887795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1" w:type="dxa"/>
            <w:vAlign w:val="center"/>
          </w:tcPr>
          <w:p w14:paraId="7FED837E" w14:textId="623DAC00" w:rsidR="00887795" w:rsidRPr="00887795" w:rsidRDefault="00887795">
            <w:pPr>
              <w:rPr>
                <w:rFonts w:ascii="Calibri" w:hAnsi="Calibri" w:cs="Calibri"/>
              </w:rPr>
            </w:pPr>
          </w:p>
        </w:tc>
      </w:tr>
      <w:tr w:rsidR="00887795" w14:paraId="3FD29130" w14:textId="77777777" w:rsidTr="00887795">
        <w:trPr>
          <w:trHeight w:val="397"/>
        </w:trPr>
        <w:tc>
          <w:tcPr>
            <w:tcW w:w="2836" w:type="dxa"/>
            <w:vMerge/>
            <w:shd w:val="clear" w:color="auto" w:fill="F2CEED" w:themeFill="accent5" w:themeFillTint="33"/>
            <w:vAlign w:val="center"/>
          </w:tcPr>
          <w:p w14:paraId="3B5CA99A" w14:textId="77777777" w:rsidR="00887795" w:rsidRPr="00887795" w:rsidRDefault="00887795">
            <w:pPr>
              <w:rPr>
                <w:rFonts w:ascii="Calibri" w:hAnsi="Calibri" w:cs="Calibri"/>
              </w:rPr>
            </w:pPr>
          </w:p>
        </w:tc>
        <w:tc>
          <w:tcPr>
            <w:tcW w:w="3463" w:type="dxa"/>
            <w:vAlign w:val="center"/>
          </w:tcPr>
          <w:p w14:paraId="6CE351CF" w14:textId="77777777" w:rsidR="00887795" w:rsidRPr="00887795" w:rsidRDefault="00887795">
            <w:pPr>
              <w:rPr>
                <w:rFonts w:ascii="Calibri" w:hAnsi="Calibri" w:cs="Calibri"/>
              </w:rPr>
            </w:pPr>
          </w:p>
        </w:tc>
        <w:tc>
          <w:tcPr>
            <w:tcW w:w="1670" w:type="dxa"/>
            <w:vAlign w:val="center"/>
          </w:tcPr>
          <w:p w14:paraId="08F4E0B4" w14:textId="77777777" w:rsidR="00887795" w:rsidRPr="00887795" w:rsidRDefault="00887795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1" w:type="dxa"/>
            <w:vAlign w:val="center"/>
          </w:tcPr>
          <w:p w14:paraId="67C65C5F" w14:textId="5C38C545" w:rsidR="00887795" w:rsidRPr="00887795" w:rsidRDefault="00887795">
            <w:pPr>
              <w:rPr>
                <w:rFonts w:ascii="Calibri" w:hAnsi="Calibri" w:cs="Calibri"/>
              </w:rPr>
            </w:pPr>
          </w:p>
        </w:tc>
      </w:tr>
      <w:tr w:rsidR="00887795" w14:paraId="7649833C" w14:textId="77777777" w:rsidTr="00887795">
        <w:trPr>
          <w:trHeight w:val="397"/>
        </w:trPr>
        <w:tc>
          <w:tcPr>
            <w:tcW w:w="2836" w:type="dxa"/>
            <w:vMerge/>
            <w:shd w:val="clear" w:color="auto" w:fill="F2CEED" w:themeFill="accent5" w:themeFillTint="33"/>
            <w:vAlign w:val="center"/>
          </w:tcPr>
          <w:p w14:paraId="0C18AEC4" w14:textId="77777777" w:rsidR="00887795" w:rsidRPr="00887795" w:rsidRDefault="00887795">
            <w:pPr>
              <w:rPr>
                <w:rFonts w:ascii="Calibri" w:hAnsi="Calibri" w:cs="Calibri"/>
              </w:rPr>
            </w:pPr>
          </w:p>
        </w:tc>
        <w:tc>
          <w:tcPr>
            <w:tcW w:w="3463" w:type="dxa"/>
            <w:vAlign w:val="center"/>
          </w:tcPr>
          <w:p w14:paraId="29F53DE4" w14:textId="77777777" w:rsidR="00887795" w:rsidRPr="00887795" w:rsidRDefault="00887795">
            <w:pPr>
              <w:rPr>
                <w:rFonts w:ascii="Calibri" w:hAnsi="Calibri" w:cs="Calibri"/>
              </w:rPr>
            </w:pPr>
          </w:p>
        </w:tc>
        <w:tc>
          <w:tcPr>
            <w:tcW w:w="1670" w:type="dxa"/>
            <w:vAlign w:val="center"/>
          </w:tcPr>
          <w:p w14:paraId="3C082CB4" w14:textId="77777777" w:rsidR="00887795" w:rsidRPr="00887795" w:rsidRDefault="00887795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1" w:type="dxa"/>
            <w:vAlign w:val="center"/>
          </w:tcPr>
          <w:p w14:paraId="40541F82" w14:textId="211EF776" w:rsidR="00887795" w:rsidRPr="00887795" w:rsidRDefault="00887795">
            <w:pPr>
              <w:rPr>
                <w:rFonts w:ascii="Calibri" w:hAnsi="Calibri" w:cs="Calibri"/>
              </w:rPr>
            </w:pPr>
          </w:p>
        </w:tc>
      </w:tr>
      <w:tr w:rsidR="00887795" w14:paraId="3E914ADE" w14:textId="77777777" w:rsidTr="00887795">
        <w:trPr>
          <w:trHeight w:val="397"/>
        </w:trPr>
        <w:tc>
          <w:tcPr>
            <w:tcW w:w="2836" w:type="dxa"/>
            <w:vMerge w:val="restart"/>
            <w:shd w:val="clear" w:color="auto" w:fill="F2CEED" w:themeFill="accent5" w:themeFillTint="33"/>
            <w:vAlign w:val="center"/>
          </w:tcPr>
          <w:p w14:paraId="7D3C79CC" w14:textId="6A479BEA" w:rsidR="00887795" w:rsidRPr="00887795" w:rsidRDefault="00887795" w:rsidP="00887795">
            <w:pPr>
              <w:rPr>
                <w:rFonts w:ascii="Calibri" w:hAnsi="Calibri" w:cs="Calibri"/>
                <w:b/>
                <w:bCs/>
              </w:rPr>
            </w:pPr>
            <w:r w:rsidRPr="00887795">
              <w:rPr>
                <w:rFonts w:ascii="Calibri" w:hAnsi="Calibri" w:cs="Calibri"/>
                <w:b/>
                <w:bCs/>
                <w:color w:val="002060"/>
              </w:rPr>
              <w:t xml:space="preserve">Substances </w:t>
            </w:r>
            <w:r w:rsidRPr="00762DB5">
              <w:rPr>
                <w:rFonts w:ascii="Calibri" w:hAnsi="Calibri" w:cs="Calibri"/>
                <w:b/>
                <w:bCs/>
                <w:color w:val="002060"/>
                <w:u w:val="single"/>
              </w:rPr>
              <w:t>PRODUCED</w:t>
            </w:r>
            <w:r w:rsidRPr="00887795">
              <w:rPr>
                <w:rFonts w:ascii="Calibri" w:hAnsi="Calibri" w:cs="Calibri"/>
                <w:b/>
                <w:bCs/>
                <w:color w:val="002060"/>
              </w:rPr>
              <w:t xml:space="preserve"> by Process</w:t>
            </w:r>
          </w:p>
        </w:tc>
        <w:tc>
          <w:tcPr>
            <w:tcW w:w="3463" w:type="dxa"/>
            <w:shd w:val="clear" w:color="auto" w:fill="D9D9D9" w:themeFill="background1" w:themeFillShade="D9"/>
            <w:vAlign w:val="center"/>
          </w:tcPr>
          <w:p w14:paraId="1419819F" w14:textId="5A6DA256" w:rsidR="00887795" w:rsidRPr="00887795" w:rsidRDefault="00887795" w:rsidP="00887795">
            <w:pPr>
              <w:jc w:val="center"/>
              <w:rPr>
                <w:rFonts w:ascii="Calibri" w:hAnsi="Calibri" w:cs="Calibri"/>
              </w:rPr>
            </w:pPr>
            <w:r w:rsidRPr="00887795">
              <w:rPr>
                <w:rFonts w:ascii="Calibri" w:hAnsi="Calibri" w:cs="Calibri"/>
                <w:b/>
                <w:bCs/>
              </w:rPr>
              <w:t>Substance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72F182F4" w14:textId="54AFF7DA" w:rsidR="00887795" w:rsidRPr="00887795" w:rsidRDefault="002E5785" w:rsidP="0088779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Hazard </w:t>
            </w:r>
            <w:r w:rsidR="00887795" w:rsidRPr="00887795">
              <w:rPr>
                <w:rFonts w:ascii="Calibri" w:hAnsi="Calibri" w:cs="Calibri"/>
                <w:b/>
                <w:bCs/>
              </w:rPr>
              <w:t>Band</w:t>
            </w:r>
          </w:p>
        </w:tc>
        <w:tc>
          <w:tcPr>
            <w:tcW w:w="1671" w:type="dxa"/>
            <w:shd w:val="clear" w:color="auto" w:fill="D9D9D9" w:themeFill="background1" w:themeFillShade="D9"/>
            <w:vAlign w:val="center"/>
          </w:tcPr>
          <w:p w14:paraId="318E63A4" w14:textId="6A0780C6" w:rsidR="00887795" w:rsidRPr="00762DB5" w:rsidRDefault="00887795" w:rsidP="00887795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62DB5">
              <w:rPr>
                <w:rFonts w:ascii="Calibri" w:hAnsi="Calibri" w:cs="Calibri"/>
                <w:b/>
                <w:bCs/>
              </w:rPr>
              <w:t>WEL</w:t>
            </w:r>
          </w:p>
        </w:tc>
      </w:tr>
      <w:tr w:rsidR="00887795" w14:paraId="2B0F764D" w14:textId="77777777" w:rsidTr="00887795">
        <w:trPr>
          <w:trHeight w:val="397"/>
        </w:trPr>
        <w:tc>
          <w:tcPr>
            <w:tcW w:w="2836" w:type="dxa"/>
            <w:vMerge/>
            <w:shd w:val="clear" w:color="auto" w:fill="F2CEED" w:themeFill="accent5" w:themeFillTint="33"/>
            <w:vAlign w:val="center"/>
          </w:tcPr>
          <w:p w14:paraId="66F1FAA4" w14:textId="77777777" w:rsidR="00887795" w:rsidRPr="00887795" w:rsidRDefault="00887795" w:rsidP="00887795">
            <w:pPr>
              <w:rPr>
                <w:rFonts w:ascii="Calibri" w:hAnsi="Calibri" w:cs="Calibri"/>
              </w:rPr>
            </w:pPr>
          </w:p>
        </w:tc>
        <w:tc>
          <w:tcPr>
            <w:tcW w:w="3463" w:type="dxa"/>
            <w:vAlign w:val="center"/>
          </w:tcPr>
          <w:p w14:paraId="6C29572B" w14:textId="77777777" w:rsidR="00887795" w:rsidRPr="00887795" w:rsidRDefault="00887795" w:rsidP="00887795">
            <w:pPr>
              <w:rPr>
                <w:rFonts w:ascii="Calibri" w:hAnsi="Calibri" w:cs="Calibri"/>
              </w:rPr>
            </w:pPr>
          </w:p>
        </w:tc>
        <w:tc>
          <w:tcPr>
            <w:tcW w:w="1670" w:type="dxa"/>
            <w:vAlign w:val="center"/>
          </w:tcPr>
          <w:p w14:paraId="273636DD" w14:textId="77777777" w:rsidR="00887795" w:rsidRPr="00887795" w:rsidRDefault="00887795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1" w:type="dxa"/>
            <w:vAlign w:val="center"/>
          </w:tcPr>
          <w:p w14:paraId="0901F48D" w14:textId="0ECB4582" w:rsidR="00887795" w:rsidRPr="00887795" w:rsidRDefault="00887795" w:rsidP="00887795">
            <w:pPr>
              <w:rPr>
                <w:rFonts w:ascii="Calibri" w:hAnsi="Calibri" w:cs="Calibri"/>
              </w:rPr>
            </w:pPr>
          </w:p>
        </w:tc>
      </w:tr>
      <w:tr w:rsidR="00887795" w14:paraId="654AF206" w14:textId="77777777" w:rsidTr="00887795">
        <w:trPr>
          <w:trHeight w:val="397"/>
        </w:trPr>
        <w:tc>
          <w:tcPr>
            <w:tcW w:w="2836" w:type="dxa"/>
            <w:vMerge/>
            <w:shd w:val="clear" w:color="auto" w:fill="F2CEED" w:themeFill="accent5" w:themeFillTint="33"/>
            <w:vAlign w:val="center"/>
          </w:tcPr>
          <w:p w14:paraId="0B3A40D7" w14:textId="77777777" w:rsidR="00887795" w:rsidRPr="00887795" w:rsidRDefault="00887795" w:rsidP="00887795">
            <w:pPr>
              <w:rPr>
                <w:rFonts w:ascii="Calibri" w:hAnsi="Calibri" w:cs="Calibri"/>
              </w:rPr>
            </w:pPr>
          </w:p>
        </w:tc>
        <w:tc>
          <w:tcPr>
            <w:tcW w:w="3463" w:type="dxa"/>
            <w:vAlign w:val="center"/>
          </w:tcPr>
          <w:p w14:paraId="54D63BEA" w14:textId="77777777" w:rsidR="00887795" w:rsidRPr="00887795" w:rsidRDefault="00887795" w:rsidP="00887795">
            <w:pPr>
              <w:rPr>
                <w:rFonts w:ascii="Calibri" w:hAnsi="Calibri" w:cs="Calibri"/>
              </w:rPr>
            </w:pPr>
          </w:p>
        </w:tc>
        <w:tc>
          <w:tcPr>
            <w:tcW w:w="1670" w:type="dxa"/>
            <w:vAlign w:val="center"/>
          </w:tcPr>
          <w:p w14:paraId="63D23E3E" w14:textId="77777777" w:rsidR="00887795" w:rsidRPr="00887795" w:rsidRDefault="00887795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1" w:type="dxa"/>
            <w:vAlign w:val="center"/>
          </w:tcPr>
          <w:p w14:paraId="39C5689C" w14:textId="60D4EE99" w:rsidR="00887795" w:rsidRPr="00887795" w:rsidRDefault="00887795" w:rsidP="00887795">
            <w:pPr>
              <w:rPr>
                <w:rFonts w:ascii="Calibri" w:hAnsi="Calibri" w:cs="Calibri"/>
              </w:rPr>
            </w:pPr>
          </w:p>
        </w:tc>
      </w:tr>
      <w:tr w:rsidR="00887795" w14:paraId="4F7C67CA" w14:textId="77777777" w:rsidTr="00887795">
        <w:trPr>
          <w:trHeight w:val="397"/>
        </w:trPr>
        <w:tc>
          <w:tcPr>
            <w:tcW w:w="2836" w:type="dxa"/>
            <w:vMerge/>
            <w:shd w:val="clear" w:color="auto" w:fill="F2CEED" w:themeFill="accent5" w:themeFillTint="33"/>
            <w:vAlign w:val="center"/>
          </w:tcPr>
          <w:p w14:paraId="40665EB8" w14:textId="77777777" w:rsidR="00887795" w:rsidRPr="00887795" w:rsidRDefault="00887795" w:rsidP="00887795">
            <w:pPr>
              <w:rPr>
                <w:rFonts w:ascii="Calibri" w:hAnsi="Calibri" w:cs="Calibri"/>
              </w:rPr>
            </w:pPr>
          </w:p>
        </w:tc>
        <w:tc>
          <w:tcPr>
            <w:tcW w:w="3463" w:type="dxa"/>
            <w:vAlign w:val="center"/>
          </w:tcPr>
          <w:p w14:paraId="324C90F6" w14:textId="77777777" w:rsidR="00887795" w:rsidRPr="00887795" w:rsidRDefault="00887795" w:rsidP="00887795">
            <w:pPr>
              <w:rPr>
                <w:rFonts w:ascii="Calibri" w:hAnsi="Calibri" w:cs="Calibri"/>
              </w:rPr>
            </w:pPr>
          </w:p>
        </w:tc>
        <w:tc>
          <w:tcPr>
            <w:tcW w:w="1670" w:type="dxa"/>
            <w:vAlign w:val="center"/>
          </w:tcPr>
          <w:p w14:paraId="26D01080" w14:textId="77777777" w:rsidR="00887795" w:rsidRPr="00887795" w:rsidRDefault="00887795" w:rsidP="00D01CA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71" w:type="dxa"/>
            <w:vAlign w:val="center"/>
          </w:tcPr>
          <w:p w14:paraId="3E61F839" w14:textId="0043097F" w:rsidR="00887795" w:rsidRPr="00887795" w:rsidRDefault="00887795" w:rsidP="00887795">
            <w:pPr>
              <w:rPr>
                <w:rFonts w:ascii="Calibri" w:hAnsi="Calibri" w:cs="Calibri"/>
              </w:rPr>
            </w:pPr>
          </w:p>
        </w:tc>
      </w:tr>
    </w:tbl>
    <w:p w14:paraId="42F607BB" w14:textId="77777777" w:rsidR="0062657C" w:rsidRDefault="0062657C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7"/>
        <w:gridCol w:w="4843"/>
      </w:tblGrid>
      <w:tr w:rsidR="002E5785" w14:paraId="6CB4135C" w14:textId="77777777" w:rsidTr="002E5785">
        <w:trPr>
          <w:trHeight w:hRule="exact" w:val="567"/>
        </w:trPr>
        <w:tc>
          <w:tcPr>
            <w:tcW w:w="9640" w:type="dxa"/>
            <w:gridSpan w:val="2"/>
            <w:shd w:val="clear" w:color="auto" w:fill="002060"/>
            <w:vAlign w:val="center"/>
          </w:tcPr>
          <w:p w14:paraId="18FAE872" w14:textId="77C882F8" w:rsidR="002E5785" w:rsidRPr="002E5785" w:rsidRDefault="002E5785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8b.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OCCUPATIONAL HYGIENE MONITORING</w:t>
            </w:r>
          </w:p>
        </w:tc>
      </w:tr>
      <w:tr w:rsidR="002E5785" w14:paraId="7974BD71" w14:textId="77777777" w:rsidTr="00762DB5">
        <w:trPr>
          <w:trHeight w:val="851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53DF033E" w14:textId="39319605" w:rsidR="002E5785" w:rsidRPr="002E5785" w:rsidRDefault="002E5785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Has Exposure Monitoring been undertaken in this area?</w:t>
            </w:r>
          </w:p>
        </w:tc>
        <w:tc>
          <w:tcPr>
            <w:tcW w:w="4843" w:type="dxa"/>
            <w:vAlign w:val="center"/>
          </w:tcPr>
          <w:p w14:paraId="2D8C4661" w14:textId="7D08822D" w:rsidR="002E5785" w:rsidRPr="002E5785" w:rsidRDefault="002E5785" w:rsidP="002E578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2E5785" w14:paraId="2BA8E69E" w14:textId="77777777" w:rsidTr="002E5785">
        <w:trPr>
          <w:trHeight w:val="56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5357A83B" w14:textId="43C96EE8" w:rsidR="002E5785" w:rsidRPr="002E5785" w:rsidRDefault="002E5785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If “Yes” insert Date of Survey:</w:t>
            </w:r>
          </w:p>
        </w:tc>
        <w:tc>
          <w:tcPr>
            <w:tcW w:w="4843" w:type="dxa"/>
            <w:vAlign w:val="center"/>
          </w:tcPr>
          <w:p w14:paraId="64DDCA5B" w14:textId="77777777" w:rsidR="002E5785" w:rsidRPr="002E5785" w:rsidRDefault="002E5785" w:rsidP="002E5785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2E5785" w14:paraId="4C2D35E1" w14:textId="77777777" w:rsidTr="002E5785">
        <w:trPr>
          <w:trHeight w:val="2279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4F1558B0" w14:textId="169BD3D3" w:rsidR="002E5785" w:rsidRPr="002E5785" w:rsidRDefault="002E5785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Survey Findings</w:t>
            </w:r>
            <w:r w:rsidR="00F97602">
              <w:rPr>
                <w:rFonts w:ascii="Calibri" w:hAnsi="Calibri" w:cs="Calibri"/>
                <w:b/>
                <w:bCs/>
                <w:color w:val="002060"/>
              </w:rPr>
              <w:t xml:space="preserve"> - Summary</w:t>
            </w:r>
          </w:p>
        </w:tc>
        <w:tc>
          <w:tcPr>
            <w:tcW w:w="4843" w:type="dxa"/>
          </w:tcPr>
          <w:p w14:paraId="00F82EEF" w14:textId="77777777" w:rsidR="002E5785" w:rsidRPr="002E5785" w:rsidRDefault="002E5785">
            <w:pPr>
              <w:rPr>
                <w:rFonts w:ascii="Calibri" w:hAnsi="Calibri" w:cs="Calibri"/>
              </w:rPr>
            </w:pPr>
          </w:p>
        </w:tc>
      </w:tr>
    </w:tbl>
    <w:p w14:paraId="3B4C4A3F" w14:textId="216EE5BF" w:rsidR="00597091" w:rsidRDefault="00597091"/>
    <w:p w14:paraId="3670A009" w14:textId="77777777" w:rsidR="00597091" w:rsidRDefault="00597091">
      <w:r>
        <w:br w:type="page"/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9"/>
        <w:gridCol w:w="4841"/>
      </w:tblGrid>
      <w:tr w:rsidR="002E5785" w14:paraId="3ED07629" w14:textId="77777777" w:rsidTr="002E5785">
        <w:trPr>
          <w:trHeight w:hRule="exact" w:val="567"/>
        </w:trPr>
        <w:tc>
          <w:tcPr>
            <w:tcW w:w="9640" w:type="dxa"/>
            <w:gridSpan w:val="2"/>
            <w:shd w:val="clear" w:color="auto" w:fill="002060"/>
            <w:vAlign w:val="center"/>
          </w:tcPr>
          <w:p w14:paraId="625054C2" w14:textId="19FB9180" w:rsidR="002E5785" w:rsidRPr="002E5785" w:rsidRDefault="002E5785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9.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 xml:space="preserve">FAN SPECIFICATION </w:t>
            </w:r>
            <w:r w:rsidR="000F690F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&amp;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TEST RESULTS</w:t>
            </w:r>
          </w:p>
        </w:tc>
      </w:tr>
      <w:tr w:rsidR="002E5785" w14:paraId="480224FF" w14:textId="77777777" w:rsidTr="007779D8">
        <w:trPr>
          <w:trHeight w:val="567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5E51DB02" w14:textId="38EC128C" w:rsidR="002E5785" w:rsidRPr="000F690F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Fan Manufacture and Type</w:t>
            </w:r>
          </w:p>
        </w:tc>
        <w:tc>
          <w:tcPr>
            <w:tcW w:w="4841" w:type="dxa"/>
            <w:vAlign w:val="center"/>
          </w:tcPr>
          <w:p w14:paraId="054BCCF2" w14:textId="77777777" w:rsidR="002E5785" w:rsidRPr="000F690F" w:rsidRDefault="002E5785">
            <w:pPr>
              <w:rPr>
                <w:rFonts w:ascii="Calibri" w:hAnsi="Calibri" w:cs="Calibri"/>
              </w:rPr>
            </w:pPr>
          </w:p>
        </w:tc>
      </w:tr>
      <w:tr w:rsidR="002E5785" w14:paraId="0FD75C35" w14:textId="77777777" w:rsidTr="007779D8">
        <w:trPr>
          <w:trHeight w:val="567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1552369C" w14:textId="2C112DEB" w:rsidR="002E5785" w:rsidRPr="000F690F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Model/Size</w:t>
            </w:r>
          </w:p>
        </w:tc>
        <w:tc>
          <w:tcPr>
            <w:tcW w:w="4841" w:type="dxa"/>
            <w:vAlign w:val="center"/>
          </w:tcPr>
          <w:p w14:paraId="0E05CEB3" w14:textId="77777777" w:rsidR="002E5785" w:rsidRPr="000F690F" w:rsidRDefault="002E5785">
            <w:pPr>
              <w:rPr>
                <w:rFonts w:ascii="Calibri" w:hAnsi="Calibri" w:cs="Calibri"/>
              </w:rPr>
            </w:pPr>
          </w:p>
        </w:tc>
      </w:tr>
      <w:tr w:rsidR="002E5785" w14:paraId="22C89150" w14:textId="77777777" w:rsidTr="007779D8">
        <w:trPr>
          <w:trHeight w:val="567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53F9130D" w14:textId="74731A09" w:rsidR="002E5785" w:rsidRPr="000F690F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Serial Number</w:t>
            </w:r>
          </w:p>
        </w:tc>
        <w:tc>
          <w:tcPr>
            <w:tcW w:w="4841" w:type="dxa"/>
            <w:vAlign w:val="center"/>
          </w:tcPr>
          <w:p w14:paraId="155CC399" w14:textId="77777777" w:rsidR="002E5785" w:rsidRPr="000F690F" w:rsidRDefault="002E5785">
            <w:pPr>
              <w:rPr>
                <w:rFonts w:ascii="Calibri" w:hAnsi="Calibri" w:cs="Calibri"/>
              </w:rPr>
            </w:pPr>
          </w:p>
        </w:tc>
      </w:tr>
      <w:tr w:rsidR="000F690F" w14:paraId="5B9C4159" w14:textId="77777777" w:rsidTr="007779D8">
        <w:trPr>
          <w:trHeight w:val="567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2D3E5772" w14:textId="0C381216" w:rsidR="000F690F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Design Duty Flowrate (m</w:t>
            </w:r>
            <w:r w:rsidRPr="000F690F">
              <w:rPr>
                <w:rFonts w:ascii="Calibri" w:hAnsi="Calibri" w:cs="Calibri"/>
                <w:b/>
                <w:bCs/>
                <w:color w:val="002060"/>
                <w:vertAlign w:val="superscript"/>
              </w:rPr>
              <w:t>3</w:t>
            </w:r>
            <w:r>
              <w:rPr>
                <w:rFonts w:ascii="Calibri" w:hAnsi="Calibri" w:cs="Calibri"/>
                <w:b/>
                <w:bCs/>
                <w:color w:val="002060"/>
              </w:rPr>
              <w:t>/</w:t>
            </w:r>
            <w:r w:rsidR="007779D8">
              <w:rPr>
                <w:rFonts w:ascii="Calibri" w:hAnsi="Calibri" w:cs="Calibri"/>
                <w:b/>
                <w:bCs/>
                <w:color w:val="002060"/>
              </w:rPr>
              <w:t>s</w:t>
            </w:r>
            <w:r>
              <w:rPr>
                <w:rFonts w:ascii="Calibri" w:hAnsi="Calibri" w:cs="Calibri"/>
                <w:b/>
                <w:bCs/>
                <w:color w:val="002060"/>
              </w:rPr>
              <w:t>)</w:t>
            </w:r>
          </w:p>
        </w:tc>
        <w:tc>
          <w:tcPr>
            <w:tcW w:w="4841" w:type="dxa"/>
            <w:vAlign w:val="center"/>
          </w:tcPr>
          <w:p w14:paraId="4BAD8A37" w14:textId="77777777" w:rsidR="000F690F" w:rsidRPr="000F690F" w:rsidRDefault="000F690F">
            <w:pPr>
              <w:rPr>
                <w:rFonts w:ascii="Calibri" w:hAnsi="Calibri" w:cs="Calibri"/>
              </w:rPr>
            </w:pPr>
          </w:p>
        </w:tc>
      </w:tr>
      <w:tr w:rsidR="002E5785" w14:paraId="21B5E03A" w14:textId="77777777" w:rsidTr="007779D8">
        <w:trPr>
          <w:trHeight w:val="567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037B5D8B" w14:textId="0F3C1FFF" w:rsidR="002E5785" w:rsidRPr="000F690F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Drive Type</w:t>
            </w:r>
          </w:p>
        </w:tc>
        <w:tc>
          <w:tcPr>
            <w:tcW w:w="4841" w:type="dxa"/>
            <w:vAlign w:val="center"/>
          </w:tcPr>
          <w:p w14:paraId="2EC048CE" w14:textId="77777777" w:rsidR="002E5785" w:rsidRPr="000F690F" w:rsidRDefault="002E5785">
            <w:pPr>
              <w:rPr>
                <w:rFonts w:ascii="Calibri" w:hAnsi="Calibri" w:cs="Calibri"/>
              </w:rPr>
            </w:pPr>
          </w:p>
        </w:tc>
      </w:tr>
      <w:tr w:rsidR="002E5785" w14:paraId="4D0EE5C3" w14:textId="77777777" w:rsidTr="007779D8">
        <w:trPr>
          <w:trHeight w:val="567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5967DF4B" w14:textId="0393CA5F" w:rsidR="002E5785" w:rsidRPr="000F690F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Measured Fan Shaft Speed (RPM)</w:t>
            </w:r>
          </w:p>
        </w:tc>
        <w:tc>
          <w:tcPr>
            <w:tcW w:w="4841" w:type="dxa"/>
            <w:vAlign w:val="center"/>
          </w:tcPr>
          <w:p w14:paraId="00EE325E" w14:textId="77777777" w:rsidR="002E5785" w:rsidRPr="000F690F" w:rsidRDefault="002E5785">
            <w:pPr>
              <w:rPr>
                <w:rFonts w:ascii="Calibri" w:hAnsi="Calibri" w:cs="Calibri"/>
              </w:rPr>
            </w:pPr>
          </w:p>
        </w:tc>
      </w:tr>
      <w:tr w:rsidR="002E5785" w14:paraId="723ED46C" w14:textId="77777777" w:rsidTr="007779D8">
        <w:trPr>
          <w:trHeight w:val="567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4F914AB9" w14:textId="20C718EB" w:rsidR="002E5785" w:rsidRPr="000F690F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Motor Rating (KW)</w:t>
            </w:r>
          </w:p>
        </w:tc>
        <w:tc>
          <w:tcPr>
            <w:tcW w:w="4841" w:type="dxa"/>
            <w:vAlign w:val="center"/>
          </w:tcPr>
          <w:p w14:paraId="13EC7B31" w14:textId="77777777" w:rsidR="002E5785" w:rsidRPr="000F690F" w:rsidRDefault="002E5785">
            <w:pPr>
              <w:rPr>
                <w:rFonts w:ascii="Calibri" w:hAnsi="Calibri" w:cs="Calibri"/>
              </w:rPr>
            </w:pPr>
          </w:p>
        </w:tc>
      </w:tr>
      <w:tr w:rsidR="002E5785" w14:paraId="786F90EE" w14:textId="77777777" w:rsidTr="007779D8">
        <w:trPr>
          <w:trHeight w:val="567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11177DCE" w14:textId="323B9596" w:rsidR="002E5785" w:rsidRPr="000F690F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Impellor Type</w:t>
            </w:r>
          </w:p>
        </w:tc>
        <w:tc>
          <w:tcPr>
            <w:tcW w:w="4841" w:type="dxa"/>
            <w:vAlign w:val="center"/>
          </w:tcPr>
          <w:p w14:paraId="4D4202BB" w14:textId="77777777" w:rsidR="002E5785" w:rsidRPr="000F690F" w:rsidRDefault="002E5785">
            <w:pPr>
              <w:rPr>
                <w:rFonts w:ascii="Calibri" w:hAnsi="Calibri" w:cs="Calibri"/>
              </w:rPr>
            </w:pPr>
          </w:p>
        </w:tc>
      </w:tr>
      <w:tr w:rsidR="002E5785" w14:paraId="6182F49D" w14:textId="77777777" w:rsidTr="007779D8">
        <w:trPr>
          <w:trHeight w:val="567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64C4B510" w14:textId="77777777" w:rsidR="002E5785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Intended Direction of Rotation</w:t>
            </w:r>
          </w:p>
          <w:p w14:paraId="6B17E1DC" w14:textId="48B702AD" w:rsidR="000F690F" w:rsidRPr="000F690F" w:rsidRDefault="000F690F">
            <w:pP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0F690F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(as viewed from motor side of fan)</w:t>
            </w:r>
          </w:p>
        </w:tc>
        <w:tc>
          <w:tcPr>
            <w:tcW w:w="4841" w:type="dxa"/>
            <w:vAlign w:val="center"/>
          </w:tcPr>
          <w:p w14:paraId="0E40A83D" w14:textId="77777777" w:rsidR="002E5785" w:rsidRPr="000F690F" w:rsidRDefault="002E5785">
            <w:pPr>
              <w:rPr>
                <w:rFonts w:ascii="Calibri" w:hAnsi="Calibri" w:cs="Calibri"/>
              </w:rPr>
            </w:pPr>
          </w:p>
        </w:tc>
      </w:tr>
      <w:tr w:rsidR="002E5785" w14:paraId="0F43AAA3" w14:textId="77777777" w:rsidTr="007779D8">
        <w:trPr>
          <w:trHeight w:val="567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77EF1DAC" w14:textId="4ECF6243" w:rsidR="002E5785" w:rsidRPr="000F690F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Confirmed Fan Rotating in Correct Direction</w:t>
            </w:r>
          </w:p>
        </w:tc>
        <w:tc>
          <w:tcPr>
            <w:tcW w:w="4841" w:type="dxa"/>
            <w:vAlign w:val="center"/>
          </w:tcPr>
          <w:p w14:paraId="2B524C3E" w14:textId="349ECC05" w:rsidR="002E5785" w:rsidRPr="000F690F" w:rsidRDefault="000F690F" w:rsidP="000F690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Correct/In Reverse</w:t>
            </w:r>
          </w:p>
        </w:tc>
      </w:tr>
      <w:tr w:rsidR="002E5785" w14:paraId="3CFCCA9D" w14:textId="77777777" w:rsidTr="007779D8">
        <w:trPr>
          <w:trHeight w:val="567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31F5E6F6" w14:textId="1ED11263" w:rsidR="002E5785" w:rsidRPr="000F690F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Method Used to Determine Direction</w:t>
            </w:r>
          </w:p>
        </w:tc>
        <w:tc>
          <w:tcPr>
            <w:tcW w:w="4841" w:type="dxa"/>
            <w:vAlign w:val="center"/>
          </w:tcPr>
          <w:p w14:paraId="41AA4A9A" w14:textId="77777777" w:rsidR="002E5785" w:rsidRPr="000F690F" w:rsidRDefault="002E5785">
            <w:pPr>
              <w:rPr>
                <w:rFonts w:ascii="Calibri" w:hAnsi="Calibri" w:cs="Calibri"/>
              </w:rPr>
            </w:pPr>
          </w:p>
        </w:tc>
      </w:tr>
      <w:tr w:rsidR="002E5785" w14:paraId="6E7F8DB2" w14:textId="77777777" w:rsidTr="007779D8">
        <w:trPr>
          <w:trHeight w:val="567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6F683A54" w14:textId="7729282B" w:rsidR="002E5785" w:rsidRPr="000F690F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Fan INLET Static Pressure (Pa)</w:t>
            </w:r>
          </w:p>
        </w:tc>
        <w:tc>
          <w:tcPr>
            <w:tcW w:w="4841" w:type="dxa"/>
            <w:vAlign w:val="center"/>
          </w:tcPr>
          <w:p w14:paraId="0C92958A" w14:textId="77777777" w:rsidR="002E5785" w:rsidRPr="000F690F" w:rsidRDefault="002E5785">
            <w:pPr>
              <w:rPr>
                <w:rFonts w:ascii="Calibri" w:hAnsi="Calibri" w:cs="Calibri"/>
              </w:rPr>
            </w:pPr>
          </w:p>
        </w:tc>
      </w:tr>
      <w:tr w:rsidR="000F690F" w14:paraId="76EEF2F6" w14:textId="77777777" w:rsidTr="007779D8">
        <w:trPr>
          <w:trHeight w:val="567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36097313" w14:textId="286DB090" w:rsidR="000F690F" w:rsidRPr="000F690F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Fan OUTLET Static Pressure (Pa)</w:t>
            </w:r>
          </w:p>
        </w:tc>
        <w:tc>
          <w:tcPr>
            <w:tcW w:w="4841" w:type="dxa"/>
            <w:vAlign w:val="center"/>
          </w:tcPr>
          <w:p w14:paraId="23906E94" w14:textId="77777777" w:rsidR="000F690F" w:rsidRPr="000F690F" w:rsidRDefault="000F690F">
            <w:pPr>
              <w:rPr>
                <w:rFonts w:ascii="Calibri" w:hAnsi="Calibri" w:cs="Calibri"/>
              </w:rPr>
            </w:pPr>
          </w:p>
        </w:tc>
      </w:tr>
      <w:tr w:rsidR="000F690F" w14:paraId="58730BA1" w14:textId="77777777" w:rsidTr="00E82922">
        <w:trPr>
          <w:trHeight w:val="1134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0B07EDE7" w14:textId="7FD46AB1" w:rsidR="000F690F" w:rsidRPr="000F690F" w:rsidRDefault="000F690F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General Comments</w:t>
            </w:r>
          </w:p>
        </w:tc>
        <w:tc>
          <w:tcPr>
            <w:tcW w:w="4841" w:type="dxa"/>
          </w:tcPr>
          <w:p w14:paraId="4A3E709D" w14:textId="77777777" w:rsidR="000F690F" w:rsidRPr="000F690F" w:rsidRDefault="000F690F">
            <w:pPr>
              <w:rPr>
                <w:rFonts w:ascii="Calibri" w:hAnsi="Calibri" w:cs="Calibri"/>
              </w:rPr>
            </w:pPr>
          </w:p>
        </w:tc>
      </w:tr>
    </w:tbl>
    <w:p w14:paraId="796EC2C8" w14:textId="77777777" w:rsidR="009977C3" w:rsidRDefault="009977C3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9"/>
        <w:gridCol w:w="4841"/>
      </w:tblGrid>
      <w:tr w:rsidR="007779D8" w14:paraId="6F7F437E" w14:textId="77777777" w:rsidTr="007779D8">
        <w:trPr>
          <w:trHeight w:hRule="exact" w:val="567"/>
        </w:trPr>
        <w:tc>
          <w:tcPr>
            <w:tcW w:w="9640" w:type="dxa"/>
            <w:gridSpan w:val="2"/>
            <w:shd w:val="clear" w:color="auto" w:fill="002060"/>
            <w:vAlign w:val="center"/>
          </w:tcPr>
          <w:p w14:paraId="26C1AFBA" w14:textId="477E467A" w:rsidR="007779D8" w:rsidRPr="00516169" w:rsidRDefault="007779D8">
            <w:pPr>
              <w:rPr>
                <w:rFonts w:ascii="Calibri" w:hAnsi="Calibri" w:cs="Calibri"/>
                <w:b/>
                <w:bCs/>
                <w:color w:val="FFFF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10a.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FILTER/AIR CLEANER SPECIFICATION</w:t>
            </w:r>
            <w:r w:rsidR="0051616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="0051616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="00516169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</w:rPr>
              <w:t>If no Air Cleaner – go to Section 11</w:t>
            </w:r>
          </w:p>
        </w:tc>
      </w:tr>
      <w:tr w:rsidR="007779D8" w14:paraId="55705965" w14:textId="77777777" w:rsidTr="00B65FD6">
        <w:trPr>
          <w:trHeight w:val="454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004D1936" w14:textId="1C58AB84" w:rsidR="007779D8" w:rsidRPr="00B65FD6" w:rsidRDefault="007779D8">
            <w:pPr>
              <w:rPr>
                <w:b/>
                <w:bCs/>
                <w:color w:val="002060"/>
              </w:rPr>
            </w:pPr>
            <w:r w:rsidRPr="00B65FD6">
              <w:rPr>
                <w:b/>
                <w:bCs/>
                <w:color w:val="002060"/>
              </w:rPr>
              <w:t>Filtration Arrangement</w:t>
            </w:r>
          </w:p>
        </w:tc>
        <w:tc>
          <w:tcPr>
            <w:tcW w:w="4841" w:type="dxa"/>
            <w:vAlign w:val="center"/>
          </w:tcPr>
          <w:p w14:paraId="28CCD767" w14:textId="77777777" w:rsidR="007779D8" w:rsidRDefault="007779D8"/>
        </w:tc>
      </w:tr>
      <w:tr w:rsidR="007779D8" w14:paraId="60AEBE7E" w14:textId="77777777" w:rsidTr="00B65FD6">
        <w:trPr>
          <w:trHeight w:val="454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52224AC9" w14:textId="4B270CA0" w:rsidR="007779D8" w:rsidRPr="00B65FD6" w:rsidRDefault="007779D8">
            <w:pPr>
              <w:rPr>
                <w:b/>
                <w:bCs/>
                <w:color w:val="002060"/>
              </w:rPr>
            </w:pPr>
            <w:r w:rsidRPr="00B65FD6">
              <w:rPr>
                <w:b/>
                <w:bCs/>
                <w:color w:val="002060"/>
              </w:rPr>
              <w:t>Filter Make and Model</w:t>
            </w:r>
          </w:p>
        </w:tc>
        <w:tc>
          <w:tcPr>
            <w:tcW w:w="4841" w:type="dxa"/>
            <w:vAlign w:val="center"/>
          </w:tcPr>
          <w:p w14:paraId="089BEBB9" w14:textId="39E8F12F" w:rsidR="007779D8" w:rsidRDefault="007779D8" w:rsidP="00E82922">
            <w:pPr>
              <w:jc w:val="center"/>
            </w:pPr>
          </w:p>
        </w:tc>
      </w:tr>
      <w:tr w:rsidR="007779D8" w14:paraId="197DCA55" w14:textId="77777777" w:rsidTr="00B65FD6">
        <w:trPr>
          <w:trHeight w:val="454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2ACEE102" w14:textId="2E86C60C" w:rsidR="007779D8" w:rsidRPr="00B65FD6" w:rsidRDefault="007779D8" w:rsidP="007779D8">
            <w:pPr>
              <w:rPr>
                <w:b/>
                <w:bCs/>
                <w:color w:val="002060"/>
              </w:rPr>
            </w:pPr>
            <w:r w:rsidRPr="00B65FD6">
              <w:rPr>
                <w:b/>
                <w:bCs/>
                <w:color w:val="002060"/>
              </w:rPr>
              <w:t>Serial Number</w:t>
            </w:r>
          </w:p>
        </w:tc>
        <w:tc>
          <w:tcPr>
            <w:tcW w:w="4841" w:type="dxa"/>
            <w:vAlign w:val="center"/>
          </w:tcPr>
          <w:p w14:paraId="5D9ADF85" w14:textId="275BA0F0" w:rsidR="007779D8" w:rsidRDefault="007779D8" w:rsidP="00E82922">
            <w:pPr>
              <w:jc w:val="center"/>
            </w:pPr>
          </w:p>
        </w:tc>
      </w:tr>
      <w:tr w:rsidR="007779D8" w14:paraId="4A0A0127" w14:textId="77777777" w:rsidTr="00B65FD6">
        <w:trPr>
          <w:trHeight w:val="454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09C7F0A1" w14:textId="101E6B7D" w:rsidR="007779D8" w:rsidRPr="00B65FD6" w:rsidRDefault="007779D8" w:rsidP="007779D8">
            <w:pPr>
              <w:rPr>
                <w:b/>
                <w:bCs/>
                <w:color w:val="002060"/>
              </w:rPr>
            </w:pPr>
            <w:r w:rsidRPr="00B65FD6">
              <w:rPr>
                <w:b/>
                <w:bCs/>
                <w:color w:val="002060"/>
              </w:rPr>
              <w:t>Manufacturer’s Duty Flowrate (m</w:t>
            </w:r>
            <w:r w:rsidRPr="00B65FD6">
              <w:rPr>
                <w:b/>
                <w:bCs/>
                <w:color w:val="002060"/>
                <w:vertAlign w:val="superscript"/>
              </w:rPr>
              <w:t>3</w:t>
            </w:r>
            <w:r w:rsidRPr="00B65FD6">
              <w:rPr>
                <w:b/>
                <w:bCs/>
                <w:color w:val="002060"/>
              </w:rPr>
              <w:t>/s)</w:t>
            </w:r>
          </w:p>
        </w:tc>
        <w:tc>
          <w:tcPr>
            <w:tcW w:w="4841" w:type="dxa"/>
            <w:vAlign w:val="center"/>
          </w:tcPr>
          <w:p w14:paraId="56670A7B" w14:textId="77777777" w:rsidR="007779D8" w:rsidRDefault="007779D8" w:rsidP="00E82922">
            <w:pPr>
              <w:jc w:val="center"/>
            </w:pPr>
          </w:p>
        </w:tc>
      </w:tr>
      <w:tr w:rsidR="007779D8" w14:paraId="00101D88" w14:textId="77777777" w:rsidTr="00B65FD6">
        <w:trPr>
          <w:trHeight w:val="454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7CDB014B" w14:textId="7002ECA6" w:rsidR="007779D8" w:rsidRPr="00B65FD6" w:rsidRDefault="007779D8" w:rsidP="007779D8">
            <w:pPr>
              <w:rPr>
                <w:b/>
                <w:bCs/>
                <w:color w:val="002060"/>
              </w:rPr>
            </w:pPr>
            <w:r w:rsidRPr="00B65FD6">
              <w:rPr>
                <w:b/>
                <w:bCs/>
                <w:color w:val="002060"/>
              </w:rPr>
              <w:t>Design Pressure Loss (state if Range) (Pa)</w:t>
            </w:r>
          </w:p>
        </w:tc>
        <w:tc>
          <w:tcPr>
            <w:tcW w:w="4841" w:type="dxa"/>
            <w:vAlign w:val="center"/>
          </w:tcPr>
          <w:p w14:paraId="78CD8910" w14:textId="3FB99F46" w:rsidR="007779D8" w:rsidRDefault="007779D8" w:rsidP="00E82922">
            <w:pPr>
              <w:jc w:val="center"/>
            </w:pPr>
          </w:p>
        </w:tc>
      </w:tr>
      <w:tr w:rsidR="007779D8" w14:paraId="390345BA" w14:textId="77777777" w:rsidTr="00B65FD6">
        <w:trPr>
          <w:trHeight w:val="454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0549A17C" w14:textId="62BB1A1E" w:rsidR="007779D8" w:rsidRPr="00B65FD6" w:rsidRDefault="00B65FD6" w:rsidP="007779D8">
            <w:pPr>
              <w:rPr>
                <w:b/>
                <w:bCs/>
                <w:color w:val="002060"/>
              </w:rPr>
            </w:pPr>
            <w:r w:rsidRPr="00B65FD6">
              <w:rPr>
                <w:b/>
                <w:bCs/>
                <w:color w:val="002060"/>
              </w:rPr>
              <w:t>Filter Cleaning Method</w:t>
            </w:r>
          </w:p>
        </w:tc>
        <w:tc>
          <w:tcPr>
            <w:tcW w:w="4841" w:type="dxa"/>
            <w:vAlign w:val="center"/>
          </w:tcPr>
          <w:p w14:paraId="74C4B290" w14:textId="1D745C8D" w:rsidR="007779D8" w:rsidRDefault="007779D8" w:rsidP="00E82922">
            <w:pPr>
              <w:jc w:val="center"/>
            </w:pPr>
          </w:p>
        </w:tc>
      </w:tr>
      <w:tr w:rsidR="00F97602" w14:paraId="5629C5FE" w14:textId="77777777" w:rsidTr="00B65FD6">
        <w:trPr>
          <w:trHeight w:val="454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745EF5BC" w14:textId="46E37488" w:rsidR="00F97602" w:rsidRPr="00B65FD6" w:rsidRDefault="00F97602" w:rsidP="007779D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Differential Pressure Gauge Fitted?</w:t>
            </w:r>
          </w:p>
        </w:tc>
        <w:tc>
          <w:tcPr>
            <w:tcW w:w="4841" w:type="dxa"/>
            <w:vAlign w:val="center"/>
          </w:tcPr>
          <w:p w14:paraId="7A061392" w14:textId="7930C5DD" w:rsidR="00F97602" w:rsidRDefault="00F97602" w:rsidP="00B65FD6">
            <w:pPr>
              <w:jc w:val="center"/>
            </w:pPr>
            <w:r>
              <w:t>Yes/No</w:t>
            </w:r>
          </w:p>
        </w:tc>
      </w:tr>
      <w:tr w:rsidR="007779D8" w14:paraId="5A7C53A7" w14:textId="77777777" w:rsidTr="00B65FD6">
        <w:trPr>
          <w:trHeight w:val="454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5C79ABB2" w14:textId="5E3F8E4B" w:rsidR="007779D8" w:rsidRPr="00B65FD6" w:rsidRDefault="007779D8" w:rsidP="007779D8">
            <w:pPr>
              <w:rPr>
                <w:b/>
                <w:bCs/>
                <w:color w:val="002060"/>
              </w:rPr>
            </w:pPr>
            <w:r w:rsidRPr="00B65FD6">
              <w:rPr>
                <w:b/>
                <w:bCs/>
                <w:color w:val="002060"/>
              </w:rPr>
              <w:lastRenderedPageBreak/>
              <w:t xml:space="preserve">Prefilter </w:t>
            </w:r>
            <w:r w:rsidR="00F97602">
              <w:rPr>
                <w:b/>
                <w:bCs/>
                <w:color w:val="002060"/>
              </w:rPr>
              <w:t xml:space="preserve">Installed </w:t>
            </w:r>
            <w:r w:rsidRPr="00B65FD6">
              <w:rPr>
                <w:b/>
                <w:bCs/>
                <w:color w:val="002060"/>
              </w:rPr>
              <w:t>(If ‘Yes’ add Type and Grade)</w:t>
            </w:r>
          </w:p>
        </w:tc>
        <w:tc>
          <w:tcPr>
            <w:tcW w:w="4841" w:type="dxa"/>
            <w:vAlign w:val="center"/>
          </w:tcPr>
          <w:p w14:paraId="42BCA7C0" w14:textId="54FBA890" w:rsidR="007779D8" w:rsidRDefault="007779D8" w:rsidP="00B65FD6">
            <w:pPr>
              <w:jc w:val="center"/>
            </w:pPr>
            <w:r>
              <w:t>Yes/No</w:t>
            </w:r>
          </w:p>
        </w:tc>
      </w:tr>
      <w:tr w:rsidR="007779D8" w14:paraId="5267913C" w14:textId="77777777" w:rsidTr="00B65FD6">
        <w:trPr>
          <w:trHeight w:val="454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6EA224E0" w14:textId="557E8583" w:rsidR="007779D8" w:rsidRPr="00B65FD6" w:rsidRDefault="007779D8" w:rsidP="007779D8">
            <w:pPr>
              <w:rPr>
                <w:b/>
                <w:bCs/>
                <w:color w:val="002060"/>
              </w:rPr>
            </w:pPr>
            <w:r w:rsidRPr="00B65FD6">
              <w:rPr>
                <w:b/>
                <w:bCs/>
                <w:color w:val="002060"/>
              </w:rPr>
              <w:t>Primary Filter Type</w:t>
            </w:r>
          </w:p>
        </w:tc>
        <w:tc>
          <w:tcPr>
            <w:tcW w:w="4841" w:type="dxa"/>
            <w:vAlign w:val="center"/>
          </w:tcPr>
          <w:p w14:paraId="5D6DA534" w14:textId="77777777" w:rsidR="007779D8" w:rsidRDefault="007779D8" w:rsidP="007779D8"/>
        </w:tc>
      </w:tr>
      <w:tr w:rsidR="007779D8" w14:paraId="015938BE" w14:textId="77777777" w:rsidTr="00B65FD6">
        <w:trPr>
          <w:trHeight w:val="454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466B7416" w14:textId="71D4CD53" w:rsidR="007779D8" w:rsidRPr="00B65FD6" w:rsidRDefault="007779D8" w:rsidP="007779D8">
            <w:pPr>
              <w:rPr>
                <w:b/>
                <w:bCs/>
                <w:color w:val="002060"/>
              </w:rPr>
            </w:pPr>
            <w:r w:rsidRPr="00B65FD6">
              <w:rPr>
                <w:b/>
                <w:bCs/>
                <w:color w:val="002060"/>
              </w:rPr>
              <w:t>HEPA Filter (if ‘Yes’ add Grade)</w:t>
            </w:r>
          </w:p>
        </w:tc>
        <w:tc>
          <w:tcPr>
            <w:tcW w:w="4841" w:type="dxa"/>
            <w:vAlign w:val="center"/>
          </w:tcPr>
          <w:p w14:paraId="23514F3A" w14:textId="0BD5E816" w:rsidR="007779D8" w:rsidRDefault="007779D8" w:rsidP="00B65FD6">
            <w:pPr>
              <w:jc w:val="center"/>
            </w:pPr>
            <w:r>
              <w:t>Yes/No</w:t>
            </w:r>
          </w:p>
        </w:tc>
      </w:tr>
      <w:tr w:rsidR="007779D8" w14:paraId="24C2E6A0" w14:textId="77777777" w:rsidTr="00E82922">
        <w:trPr>
          <w:trHeight w:val="851"/>
        </w:trPr>
        <w:tc>
          <w:tcPr>
            <w:tcW w:w="4799" w:type="dxa"/>
            <w:shd w:val="clear" w:color="auto" w:fill="F2CEED" w:themeFill="accent5" w:themeFillTint="33"/>
            <w:vAlign w:val="center"/>
          </w:tcPr>
          <w:p w14:paraId="56E28E3D" w14:textId="67847704" w:rsidR="007779D8" w:rsidRPr="00B65FD6" w:rsidRDefault="00B65FD6" w:rsidP="007779D8">
            <w:pPr>
              <w:rPr>
                <w:b/>
                <w:bCs/>
                <w:color w:val="002060"/>
              </w:rPr>
            </w:pPr>
            <w:r w:rsidRPr="00B65FD6">
              <w:rPr>
                <w:b/>
                <w:bCs/>
                <w:color w:val="002060"/>
              </w:rPr>
              <w:t>General Comments</w:t>
            </w:r>
          </w:p>
        </w:tc>
        <w:tc>
          <w:tcPr>
            <w:tcW w:w="4841" w:type="dxa"/>
          </w:tcPr>
          <w:p w14:paraId="4C77A35C" w14:textId="77777777" w:rsidR="007779D8" w:rsidRDefault="007779D8" w:rsidP="007779D8"/>
        </w:tc>
      </w:tr>
    </w:tbl>
    <w:p w14:paraId="55E2EE7A" w14:textId="77777777" w:rsidR="0062657C" w:rsidRDefault="0062657C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7"/>
        <w:gridCol w:w="4843"/>
      </w:tblGrid>
      <w:tr w:rsidR="00B65FD6" w14:paraId="43D5AB19" w14:textId="77777777" w:rsidTr="00B65FD6">
        <w:trPr>
          <w:trHeight w:hRule="exact" w:val="567"/>
        </w:trPr>
        <w:tc>
          <w:tcPr>
            <w:tcW w:w="9640" w:type="dxa"/>
            <w:gridSpan w:val="2"/>
            <w:shd w:val="clear" w:color="auto" w:fill="002060"/>
            <w:vAlign w:val="center"/>
          </w:tcPr>
          <w:p w14:paraId="5A45D3A8" w14:textId="4138A0C3" w:rsidR="00B65FD6" w:rsidRPr="00B65FD6" w:rsidRDefault="00B65FD6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10b.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FILTER EXAMINATION &amp; TEST RESULTS</w:t>
            </w:r>
          </w:p>
        </w:tc>
      </w:tr>
      <w:tr w:rsidR="007C0B11" w14:paraId="7A7AFEED" w14:textId="77777777" w:rsidTr="00B65FD6">
        <w:trPr>
          <w:trHeight w:val="454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0ACAEB18" w14:textId="7EE08BC4" w:rsidR="007C0B11" w:rsidRPr="00B65FD6" w:rsidRDefault="007C0B1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Measured Flowrate (m</w:t>
            </w:r>
            <w:r w:rsidRPr="007C0B11">
              <w:rPr>
                <w:rFonts w:ascii="Calibri" w:hAnsi="Calibri" w:cs="Calibri"/>
                <w:b/>
                <w:bCs/>
                <w:color w:val="002060"/>
                <w:vertAlign w:val="superscript"/>
              </w:rPr>
              <w:t>3</w:t>
            </w:r>
            <w:r>
              <w:rPr>
                <w:rFonts w:ascii="Calibri" w:hAnsi="Calibri" w:cs="Calibri"/>
                <w:b/>
                <w:bCs/>
                <w:color w:val="002060"/>
              </w:rPr>
              <w:t>/s)</w:t>
            </w:r>
          </w:p>
        </w:tc>
        <w:tc>
          <w:tcPr>
            <w:tcW w:w="4843" w:type="dxa"/>
            <w:vAlign w:val="center"/>
          </w:tcPr>
          <w:p w14:paraId="25A9B46A" w14:textId="77777777" w:rsidR="007C0B11" w:rsidRPr="00B65FD6" w:rsidRDefault="007C0B11" w:rsidP="007C0B11">
            <w:pPr>
              <w:jc w:val="center"/>
              <w:rPr>
                <w:rFonts w:ascii="Calibri" w:hAnsi="Calibri" w:cs="Calibri"/>
              </w:rPr>
            </w:pPr>
          </w:p>
        </w:tc>
      </w:tr>
      <w:tr w:rsidR="007C0B11" w14:paraId="65566E85" w14:textId="77777777" w:rsidTr="00B65FD6">
        <w:trPr>
          <w:trHeight w:val="454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7BA886E1" w14:textId="168468C8" w:rsidR="007C0B11" w:rsidRPr="00B65FD6" w:rsidRDefault="007C0B11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7C0B11">
              <w:rPr>
                <w:rFonts w:ascii="Calibri" w:hAnsi="Calibri" w:cs="Calibri"/>
                <w:b/>
                <w:bCs/>
                <w:color w:val="002060"/>
                <w:lang w:val="en-GB"/>
              </w:rPr>
              <w:t>Pressure Drop at TExT (Pa)</w:t>
            </w:r>
          </w:p>
        </w:tc>
        <w:tc>
          <w:tcPr>
            <w:tcW w:w="4843" w:type="dxa"/>
            <w:vAlign w:val="center"/>
          </w:tcPr>
          <w:p w14:paraId="0B4B5DB4" w14:textId="77777777" w:rsidR="007C0B11" w:rsidRPr="00B65FD6" w:rsidRDefault="007C0B11" w:rsidP="007C0B11">
            <w:pPr>
              <w:jc w:val="center"/>
              <w:rPr>
                <w:rFonts w:ascii="Calibri" w:hAnsi="Calibri" w:cs="Calibri"/>
              </w:rPr>
            </w:pPr>
          </w:p>
        </w:tc>
      </w:tr>
      <w:tr w:rsidR="00B65FD6" w14:paraId="61F54174" w14:textId="77777777" w:rsidTr="00B65FD6">
        <w:trPr>
          <w:trHeight w:val="454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7711BA77" w14:textId="1FA252D8" w:rsidR="00B65FD6" w:rsidRPr="00B65FD6" w:rsidRDefault="00B65FD6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B65FD6">
              <w:rPr>
                <w:rFonts w:ascii="Calibri" w:hAnsi="Calibri" w:cs="Calibri"/>
                <w:b/>
                <w:bCs/>
                <w:color w:val="002060"/>
                <w:lang w:val="en-GB"/>
              </w:rPr>
              <w:t>Filter Media Condition</w:t>
            </w:r>
          </w:p>
        </w:tc>
        <w:tc>
          <w:tcPr>
            <w:tcW w:w="4843" w:type="dxa"/>
            <w:vAlign w:val="center"/>
          </w:tcPr>
          <w:p w14:paraId="7E2B6601" w14:textId="77777777" w:rsidR="00B65FD6" w:rsidRPr="00B65FD6" w:rsidRDefault="00B65FD6">
            <w:pPr>
              <w:rPr>
                <w:rFonts w:ascii="Calibri" w:hAnsi="Calibri" w:cs="Calibri"/>
              </w:rPr>
            </w:pPr>
          </w:p>
        </w:tc>
      </w:tr>
      <w:tr w:rsidR="00B65FD6" w14:paraId="1617D734" w14:textId="77777777" w:rsidTr="00B65FD6">
        <w:trPr>
          <w:trHeight w:val="454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18DCDA2E" w14:textId="4A206E15" w:rsidR="00B65FD6" w:rsidRPr="00B65FD6" w:rsidRDefault="00B65FD6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Evidence of Breakthrough</w:t>
            </w:r>
            <w:r w:rsidR="00E82922">
              <w:rPr>
                <w:rFonts w:ascii="Calibri" w:hAnsi="Calibri" w:cs="Calibri"/>
                <w:b/>
                <w:bCs/>
                <w:color w:val="002060"/>
              </w:rPr>
              <w:t xml:space="preserve"> into clean area</w:t>
            </w:r>
            <w:r>
              <w:rPr>
                <w:rFonts w:ascii="Calibri" w:hAnsi="Calibri" w:cs="Calibri"/>
                <w:b/>
                <w:bCs/>
                <w:color w:val="002060"/>
              </w:rPr>
              <w:t>?</w:t>
            </w:r>
          </w:p>
        </w:tc>
        <w:tc>
          <w:tcPr>
            <w:tcW w:w="4843" w:type="dxa"/>
            <w:vAlign w:val="center"/>
          </w:tcPr>
          <w:p w14:paraId="6BAAE4C9" w14:textId="77777777" w:rsidR="00B65FD6" w:rsidRPr="00B65FD6" w:rsidRDefault="00B65FD6">
            <w:pPr>
              <w:rPr>
                <w:rFonts w:ascii="Calibri" w:hAnsi="Calibri" w:cs="Calibri"/>
              </w:rPr>
            </w:pPr>
          </w:p>
        </w:tc>
      </w:tr>
      <w:tr w:rsidR="00E82922" w14:paraId="38387F8A" w14:textId="77777777" w:rsidTr="00E82922">
        <w:trPr>
          <w:trHeight w:hRule="exact" w:val="227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567DEEA1" w14:textId="77777777" w:rsidR="00E82922" w:rsidRDefault="00E82922" w:rsidP="00263803">
            <w:pPr>
              <w:jc w:val="center"/>
              <w:rPr>
                <w:rFonts w:ascii="Calibri" w:hAnsi="Calibri" w:cs="Calibri"/>
              </w:rPr>
            </w:pPr>
          </w:p>
        </w:tc>
      </w:tr>
      <w:tr w:rsidR="00E82922" w14:paraId="6B9CB1E6" w14:textId="77777777" w:rsidTr="00E82922">
        <w:trPr>
          <w:trHeight w:val="454"/>
        </w:trPr>
        <w:tc>
          <w:tcPr>
            <w:tcW w:w="4797" w:type="dxa"/>
            <w:shd w:val="clear" w:color="auto" w:fill="B3E5A1" w:themeFill="accent6" w:themeFillTint="66"/>
            <w:vAlign w:val="center"/>
          </w:tcPr>
          <w:p w14:paraId="391C516B" w14:textId="27B5BAA3" w:rsidR="00E82922" w:rsidRDefault="00E82922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Recirculation Filter on System?</w:t>
            </w:r>
          </w:p>
        </w:tc>
        <w:tc>
          <w:tcPr>
            <w:tcW w:w="4843" w:type="dxa"/>
            <w:shd w:val="clear" w:color="auto" w:fill="B3E5A1" w:themeFill="accent6" w:themeFillTint="66"/>
            <w:vAlign w:val="center"/>
          </w:tcPr>
          <w:p w14:paraId="0E6C4B98" w14:textId="662B8606" w:rsidR="00E82922" w:rsidRDefault="00E82922" w:rsidP="002638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B65FD6" w14:paraId="08F4D8D1" w14:textId="77777777" w:rsidTr="00E82922">
        <w:trPr>
          <w:trHeight w:val="454"/>
        </w:trPr>
        <w:tc>
          <w:tcPr>
            <w:tcW w:w="4797" w:type="dxa"/>
            <w:shd w:val="clear" w:color="auto" w:fill="B3E5A1" w:themeFill="accent6" w:themeFillTint="66"/>
            <w:vAlign w:val="center"/>
          </w:tcPr>
          <w:p w14:paraId="088172E8" w14:textId="25B41172" w:rsidR="00B65FD6" w:rsidRDefault="00263803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Recirc Filter – Breakthrough Measured?</w:t>
            </w:r>
          </w:p>
          <w:p w14:paraId="63B27874" w14:textId="24FCC935" w:rsidR="00263803" w:rsidRPr="00263803" w:rsidRDefault="00263803">
            <w:pP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263803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 xml:space="preserve">(If “No” </w:t>
            </w:r>
            <w:r w:rsidR="00BB368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…. E</w:t>
            </w:r>
            <w:r w:rsidRPr="00263803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xplan</w:t>
            </w:r>
            <w:r w:rsidR="00BB3680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ation</w:t>
            </w:r>
            <w:r w:rsidRPr="00263803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4843" w:type="dxa"/>
            <w:shd w:val="clear" w:color="auto" w:fill="B3E5A1" w:themeFill="accent6" w:themeFillTint="66"/>
            <w:vAlign w:val="center"/>
          </w:tcPr>
          <w:p w14:paraId="50C3F758" w14:textId="665F88F4" w:rsidR="00B65FD6" w:rsidRPr="00B65FD6" w:rsidRDefault="00263803" w:rsidP="002638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Yes/No/Not Applicable</w:t>
            </w:r>
          </w:p>
        </w:tc>
      </w:tr>
      <w:tr w:rsidR="00B65FD6" w14:paraId="17EB71C9" w14:textId="77777777" w:rsidTr="00E82922">
        <w:trPr>
          <w:trHeight w:val="454"/>
        </w:trPr>
        <w:tc>
          <w:tcPr>
            <w:tcW w:w="4797" w:type="dxa"/>
            <w:shd w:val="clear" w:color="auto" w:fill="B3E5A1" w:themeFill="accent6" w:themeFillTint="66"/>
            <w:vAlign w:val="center"/>
          </w:tcPr>
          <w:p w14:paraId="342E8858" w14:textId="7501644C" w:rsidR="00B65FD6" w:rsidRPr="00B65FD6" w:rsidRDefault="00E82922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 xml:space="preserve">Recirculation Filter - </w:t>
            </w:r>
            <w:r w:rsidR="00263803">
              <w:rPr>
                <w:rFonts w:ascii="Calibri" w:hAnsi="Calibri" w:cs="Calibri"/>
                <w:b/>
                <w:bCs/>
                <w:color w:val="002060"/>
              </w:rPr>
              <w:t>Technique for Measuring Breakthrough</w:t>
            </w:r>
          </w:p>
        </w:tc>
        <w:tc>
          <w:tcPr>
            <w:tcW w:w="4843" w:type="dxa"/>
            <w:shd w:val="clear" w:color="auto" w:fill="B3E5A1" w:themeFill="accent6" w:themeFillTint="66"/>
            <w:vAlign w:val="center"/>
          </w:tcPr>
          <w:p w14:paraId="78315735" w14:textId="289597E7" w:rsidR="00B65FD6" w:rsidRPr="00B65FD6" w:rsidRDefault="00B65FD6">
            <w:pPr>
              <w:rPr>
                <w:rFonts w:ascii="Calibri" w:hAnsi="Calibri" w:cs="Calibri"/>
              </w:rPr>
            </w:pPr>
          </w:p>
        </w:tc>
      </w:tr>
      <w:tr w:rsidR="00B65FD6" w14:paraId="3B6DC1C5" w14:textId="77777777" w:rsidTr="00E82922">
        <w:trPr>
          <w:trHeight w:val="454"/>
        </w:trPr>
        <w:tc>
          <w:tcPr>
            <w:tcW w:w="4797" w:type="dxa"/>
            <w:shd w:val="clear" w:color="auto" w:fill="B3E5A1" w:themeFill="accent6" w:themeFillTint="66"/>
            <w:vAlign w:val="center"/>
          </w:tcPr>
          <w:p w14:paraId="2BA793D3" w14:textId="1C6A4ADF" w:rsidR="00B65FD6" w:rsidRPr="00B65FD6" w:rsidRDefault="00263803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Results of Breakthrough Test</w:t>
            </w:r>
          </w:p>
        </w:tc>
        <w:tc>
          <w:tcPr>
            <w:tcW w:w="4843" w:type="dxa"/>
            <w:shd w:val="clear" w:color="auto" w:fill="B3E5A1" w:themeFill="accent6" w:themeFillTint="66"/>
            <w:vAlign w:val="center"/>
          </w:tcPr>
          <w:p w14:paraId="56DEC664" w14:textId="77777777" w:rsidR="00B65FD6" w:rsidRPr="00B65FD6" w:rsidRDefault="00B65FD6">
            <w:pPr>
              <w:rPr>
                <w:rFonts w:ascii="Calibri" w:hAnsi="Calibri" w:cs="Calibri"/>
              </w:rPr>
            </w:pPr>
          </w:p>
        </w:tc>
      </w:tr>
      <w:tr w:rsidR="00E82922" w14:paraId="7957347F" w14:textId="77777777" w:rsidTr="00E82922">
        <w:trPr>
          <w:trHeight w:hRule="exact" w:val="227"/>
        </w:trPr>
        <w:tc>
          <w:tcPr>
            <w:tcW w:w="9640" w:type="dxa"/>
            <w:gridSpan w:val="2"/>
            <w:shd w:val="clear" w:color="auto" w:fill="D9D9D9" w:themeFill="background1" w:themeFillShade="D9"/>
            <w:vAlign w:val="center"/>
          </w:tcPr>
          <w:p w14:paraId="6189AA4D" w14:textId="77777777" w:rsidR="00E82922" w:rsidRDefault="00E82922" w:rsidP="007C0B11">
            <w:pPr>
              <w:jc w:val="center"/>
              <w:rPr>
                <w:rFonts w:ascii="Calibri" w:hAnsi="Calibri" w:cs="Calibri"/>
              </w:rPr>
            </w:pPr>
          </w:p>
        </w:tc>
      </w:tr>
      <w:tr w:rsidR="007C0B11" w14:paraId="0A7AA208" w14:textId="77777777" w:rsidTr="00B65FD6">
        <w:trPr>
          <w:trHeight w:val="454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7CAF7B6E" w14:textId="6755156E" w:rsidR="007C0B11" w:rsidRPr="00B65FD6" w:rsidRDefault="007C0B11" w:rsidP="007C0B1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Cleaning Mechanism Operating Correctly?</w:t>
            </w:r>
          </w:p>
        </w:tc>
        <w:tc>
          <w:tcPr>
            <w:tcW w:w="4843" w:type="dxa"/>
            <w:vAlign w:val="center"/>
          </w:tcPr>
          <w:p w14:paraId="731F1522" w14:textId="46240423" w:rsidR="007C0B11" w:rsidRPr="00B65FD6" w:rsidRDefault="007C0B11" w:rsidP="007C0B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Yes/No/Not Applicable</w:t>
            </w:r>
          </w:p>
        </w:tc>
      </w:tr>
      <w:tr w:rsidR="007C0B11" w14:paraId="663FD598" w14:textId="77777777" w:rsidTr="00B65FD6">
        <w:trPr>
          <w:trHeight w:val="454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1DA6B6F2" w14:textId="58781995" w:rsidR="007C0B11" w:rsidRPr="00B65FD6" w:rsidRDefault="007C0B11" w:rsidP="007C0B1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Condition of Door/Panel Seals</w:t>
            </w:r>
          </w:p>
        </w:tc>
        <w:tc>
          <w:tcPr>
            <w:tcW w:w="4843" w:type="dxa"/>
            <w:vAlign w:val="center"/>
          </w:tcPr>
          <w:p w14:paraId="1FC51192" w14:textId="0A86ACB8" w:rsidR="007C0B11" w:rsidRPr="00B65FD6" w:rsidRDefault="007C0B11" w:rsidP="007C0B11">
            <w:pPr>
              <w:jc w:val="center"/>
              <w:rPr>
                <w:rFonts w:ascii="Calibri" w:hAnsi="Calibri" w:cs="Calibri"/>
              </w:rPr>
            </w:pPr>
          </w:p>
        </w:tc>
      </w:tr>
      <w:tr w:rsidR="007C0B11" w14:paraId="484B1985" w14:textId="77777777" w:rsidTr="00DD433F">
        <w:trPr>
          <w:trHeight w:val="918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39F213F7" w14:textId="7C8EEB3B" w:rsidR="007C0B11" w:rsidRPr="00B65FD6" w:rsidRDefault="007C0B11" w:rsidP="007C0B11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General Comments</w:t>
            </w:r>
          </w:p>
        </w:tc>
        <w:tc>
          <w:tcPr>
            <w:tcW w:w="4843" w:type="dxa"/>
            <w:vAlign w:val="center"/>
          </w:tcPr>
          <w:p w14:paraId="16F4CC37" w14:textId="77777777" w:rsidR="007C0B11" w:rsidRPr="00B65FD6" w:rsidRDefault="007C0B11" w:rsidP="007C0B11">
            <w:pPr>
              <w:rPr>
                <w:rFonts w:ascii="Calibri" w:hAnsi="Calibri" w:cs="Calibri"/>
              </w:rPr>
            </w:pPr>
          </w:p>
        </w:tc>
      </w:tr>
    </w:tbl>
    <w:p w14:paraId="22C0C6FF" w14:textId="6A38ACDC" w:rsidR="00BB3680" w:rsidRDefault="00BB3680"/>
    <w:p w14:paraId="1B4C56D4" w14:textId="77777777" w:rsidR="00BB3680" w:rsidRDefault="00BB3680">
      <w:r>
        <w:br w:type="page"/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7"/>
        <w:gridCol w:w="4843"/>
      </w:tblGrid>
      <w:tr w:rsidR="00882CCF" w14:paraId="0AC82E1E" w14:textId="77777777" w:rsidTr="00882CCF">
        <w:trPr>
          <w:trHeight w:hRule="exact" w:val="567"/>
        </w:trPr>
        <w:tc>
          <w:tcPr>
            <w:tcW w:w="9640" w:type="dxa"/>
            <w:gridSpan w:val="2"/>
            <w:shd w:val="clear" w:color="auto" w:fill="002060"/>
            <w:vAlign w:val="center"/>
          </w:tcPr>
          <w:p w14:paraId="1663B94B" w14:textId="35AD196B" w:rsidR="00882CCF" w:rsidRPr="00516169" w:rsidRDefault="00882CCF">
            <w:pPr>
              <w:rPr>
                <w:rFonts w:ascii="Calibri" w:hAnsi="Calibri" w:cs="Calibri"/>
                <w:b/>
                <w:bCs/>
                <w:color w:val="FFFF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11.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DSEAR/ATEX</w:t>
            </w:r>
            <w:r w:rsidR="0051616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="0051616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="0051616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="0051616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="00516169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</w:r>
            <w:r w:rsidR="00516169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</w:rPr>
              <w:t>If no applicable – go to Section 12</w:t>
            </w:r>
          </w:p>
        </w:tc>
      </w:tr>
      <w:tr w:rsidR="00882CCF" w14:paraId="1E6C96ED" w14:textId="77777777" w:rsidTr="00882CCF">
        <w:trPr>
          <w:trHeight w:val="340"/>
        </w:trPr>
        <w:tc>
          <w:tcPr>
            <w:tcW w:w="4797" w:type="dxa"/>
            <w:shd w:val="clear" w:color="auto" w:fill="F6C5AC" w:themeFill="accent2" w:themeFillTint="66"/>
            <w:vAlign w:val="center"/>
          </w:tcPr>
          <w:p w14:paraId="3C9DED65" w14:textId="2968DEE0" w:rsidR="00882CCF" w:rsidRDefault="00882CCF">
            <w:r>
              <w:t xml:space="preserve">Do </w:t>
            </w:r>
            <w:r w:rsidRPr="00E82922">
              <w:rPr>
                <w:b/>
                <w:bCs/>
              </w:rPr>
              <w:t>DSEAR/ATEX Regulations</w:t>
            </w:r>
            <w:r>
              <w:t xml:space="preserve"> Apply to this Process?  </w:t>
            </w:r>
            <w:r w:rsidRPr="00882CCF">
              <w:rPr>
                <w:b/>
                <w:bCs/>
              </w:rPr>
              <w:t>IF “NO” – Go to Section 12.</w:t>
            </w:r>
          </w:p>
        </w:tc>
        <w:tc>
          <w:tcPr>
            <w:tcW w:w="4843" w:type="dxa"/>
            <w:shd w:val="clear" w:color="auto" w:fill="F6C5AC" w:themeFill="accent2" w:themeFillTint="66"/>
            <w:vAlign w:val="center"/>
          </w:tcPr>
          <w:p w14:paraId="11A913E3" w14:textId="368F28B8" w:rsidR="00882CCF" w:rsidRPr="00036F9F" w:rsidRDefault="00036F9F" w:rsidP="00882CCF">
            <w:pPr>
              <w:jc w:val="center"/>
              <w:rPr>
                <w:b/>
                <w:bCs/>
              </w:rPr>
            </w:pPr>
            <w:r w:rsidRPr="00036F9F">
              <w:rPr>
                <w:b/>
                <w:bCs/>
              </w:rPr>
              <w:t>Yes/No</w:t>
            </w:r>
          </w:p>
        </w:tc>
      </w:tr>
      <w:tr w:rsidR="00882CCF" w14:paraId="3636189D" w14:textId="77777777" w:rsidTr="00B9675C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46E6C30F" w14:textId="39B6A5C2" w:rsidR="00882CCF" w:rsidRPr="00B9675C" w:rsidRDefault="00882CCF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B9675C">
              <w:rPr>
                <w:rFonts w:ascii="Calibri" w:hAnsi="Calibri" w:cs="Calibri"/>
                <w:b/>
                <w:bCs/>
                <w:color w:val="002060"/>
              </w:rPr>
              <w:t>If Filtered – Explosion Relief Fitted?</w:t>
            </w:r>
          </w:p>
        </w:tc>
        <w:tc>
          <w:tcPr>
            <w:tcW w:w="4843" w:type="dxa"/>
            <w:vAlign w:val="center"/>
          </w:tcPr>
          <w:p w14:paraId="1DD602CC" w14:textId="40F6B96B" w:rsidR="00882CCF" w:rsidRPr="00B9675C" w:rsidRDefault="00882CCF" w:rsidP="00882CCF">
            <w:pPr>
              <w:jc w:val="center"/>
              <w:rPr>
                <w:rFonts w:ascii="Calibri" w:hAnsi="Calibri" w:cs="Calibri"/>
              </w:rPr>
            </w:pPr>
            <w:r w:rsidRPr="00B9675C">
              <w:rPr>
                <w:rFonts w:ascii="Calibri" w:hAnsi="Calibri" w:cs="Calibri"/>
              </w:rPr>
              <w:t>Yes/No</w:t>
            </w:r>
          </w:p>
        </w:tc>
      </w:tr>
      <w:tr w:rsidR="00882CCF" w14:paraId="131B0D42" w14:textId="77777777" w:rsidTr="00B9675C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4A0FEB1F" w14:textId="77777777" w:rsidR="00882CCF" w:rsidRDefault="00882CCF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B9675C">
              <w:rPr>
                <w:rFonts w:ascii="Calibri" w:hAnsi="Calibri" w:cs="Calibri"/>
                <w:b/>
                <w:bCs/>
                <w:color w:val="002060"/>
              </w:rPr>
              <w:t xml:space="preserve">If </w:t>
            </w:r>
            <w:r w:rsidR="00BB3680">
              <w:rPr>
                <w:rFonts w:ascii="Calibri" w:hAnsi="Calibri" w:cs="Calibri"/>
                <w:b/>
                <w:bCs/>
                <w:color w:val="002060"/>
              </w:rPr>
              <w:t>“</w:t>
            </w:r>
            <w:r w:rsidRPr="00B9675C">
              <w:rPr>
                <w:rFonts w:ascii="Calibri" w:hAnsi="Calibri" w:cs="Calibri"/>
                <w:b/>
                <w:bCs/>
                <w:color w:val="002060"/>
              </w:rPr>
              <w:t>Yes</w:t>
            </w:r>
            <w:r w:rsidR="00BB3680">
              <w:rPr>
                <w:rFonts w:ascii="Calibri" w:hAnsi="Calibri" w:cs="Calibri"/>
                <w:b/>
                <w:bCs/>
                <w:color w:val="002060"/>
              </w:rPr>
              <w:t>”</w:t>
            </w:r>
            <w:r w:rsidRPr="00B9675C">
              <w:rPr>
                <w:rFonts w:ascii="Calibri" w:hAnsi="Calibri" w:cs="Calibri"/>
                <w:b/>
                <w:bCs/>
                <w:color w:val="002060"/>
              </w:rPr>
              <w:t xml:space="preserve"> – Does it Vent to a Safe Place?</w:t>
            </w:r>
          </w:p>
          <w:p w14:paraId="545B03F8" w14:textId="17B4B29D" w:rsidR="00BB3680" w:rsidRPr="00B9675C" w:rsidRDefault="00BB3680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Comments on Suitability of Installation</w:t>
            </w:r>
          </w:p>
        </w:tc>
        <w:tc>
          <w:tcPr>
            <w:tcW w:w="4843" w:type="dxa"/>
            <w:vAlign w:val="center"/>
          </w:tcPr>
          <w:p w14:paraId="42B41F21" w14:textId="362F4B36" w:rsidR="00882CCF" w:rsidRPr="00B9675C" w:rsidRDefault="00882CCF" w:rsidP="00882CCF">
            <w:pPr>
              <w:jc w:val="center"/>
              <w:rPr>
                <w:rFonts w:ascii="Calibri" w:hAnsi="Calibri" w:cs="Calibri"/>
              </w:rPr>
            </w:pPr>
            <w:r w:rsidRPr="00B9675C">
              <w:rPr>
                <w:rFonts w:ascii="Calibri" w:hAnsi="Calibri" w:cs="Calibri"/>
              </w:rPr>
              <w:t>Yes/No</w:t>
            </w:r>
          </w:p>
        </w:tc>
      </w:tr>
      <w:tr w:rsidR="00882CCF" w14:paraId="3CC3917C" w14:textId="77777777" w:rsidTr="00B9675C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0FD84F68" w14:textId="34B8789C" w:rsidR="00882CCF" w:rsidRPr="00B9675C" w:rsidRDefault="00882CCF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B9675C">
              <w:rPr>
                <w:rFonts w:ascii="Calibri" w:hAnsi="Calibri" w:cs="Calibri"/>
                <w:b/>
                <w:bCs/>
                <w:color w:val="002060"/>
              </w:rPr>
              <w:t>Rotary Valve on Filter Discharge to Bin?</w:t>
            </w:r>
          </w:p>
        </w:tc>
        <w:tc>
          <w:tcPr>
            <w:tcW w:w="4843" w:type="dxa"/>
            <w:vAlign w:val="center"/>
          </w:tcPr>
          <w:p w14:paraId="786B059F" w14:textId="07FD4E8E" w:rsidR="00882CCF" w:rsidRPr="00B9675C" w:rsidRDefault="00882CCF" w:rsidP="00882CCF">
            <w:pPr>
              <w:jc w:val="center"/>
              <w:rPr>
                <w:rFonts w:ascii="Calibri" w:hAnsi="Calibri" w:cs="Calibri"/>
              </w:rPr>
            </w:pPr>
            <w:r w:rsidRPr="00B9675C">
              <w:rPr>
                <w:rFonts w:ascii="Calibri" w:hAnsi="Calibri" w:cs="Calibri"/>
              </w:rPr>
              <w:t>Yes/No/Not Applicable</w:t>
            </w:r>
          </w:p>
        </w:tc>
      </w:tr>
      <w:tr w:rsidR="00882CCF" w14:paraId="7F3A6198" w14:textId="77777777" w:rsidTr="00B9675C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35B10B1A" w14:textId="5B7225CC" w:rsidR="00882CCF" w:rsidRPr="00B9675C" w:rsidRDefault="00882CCF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B9675C">
              <w:rPr>
                <w:rFonts w:ascii="Calibri" w:hAnsi="Calibri" w:cs="Calibri"/>
                <w:b/>
                <w:bCs/>
                <w:color w:val="002060"/>
              </w:rPr>
              <w:t>Non-Return Valve on Ducting?</w:t>
            </w:r>
          </w:p>
        </w:tc>
        <w:tc>
          <w:tcPr>
            <w:tcW w:w="4843" w:type="dxa"/>
            <w:vAlign w:val="center"/>
          </w:tcPr>
          <w:p w14:paraId="6403C21B" w14:textId="7D85BB5F" w:rsidR="00882CCF" w:rsidRPr="00B9675C" w:rsidRDefault="00882CCF" w:rsidP="00882CCF">
            <w:pPr>
              <w:jc w:val="center"/>
              <w:rPr>
                <w:rFonts w:ascii="Calibri" w:hAnsi="Calibri" w:cs="Calibri"/>
              </w:rPr>
            </w:pPr>
            <w:r w:rsidRPr="00B9675C">
              <w:rPr>
                <w:rFonts w:ascii="Calibri" w:hAnsi="Calibri" w:cs="Calibri"/>
              </w:rPr>
              <w:t>Yes/No/Not Applicable</w:t>
            </w:r>
          </w:p>
        </w:tc>
      </w:tr>
      <w:tr w:rsidR="00B25CC0" w14:paraId="469A9B4C" w14:textId="77777777" w:rsidTr="00B9675C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3098D1CA" w14:textId="22FA4861" w:rsidR="00B25CC0" w:rsidRPr="00B9675C" w:rsidRDefault="00B25CC0" w:rsidP="00B25CC0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Earth Bonding on System?</w:t>
            </w:r>
          </w:p>
        </w:tc>
        <w:tc>
          <w:tcPr>
            <w:tcW w:w="4843" w:type="dxa"/>
            <w:vAlign w:val="center"/>
          </w:tcPr>
          <w:p w14:paraId="71B4F7FD" w14:textId="702742F2" w:rsidR="00B25CC0" w:rsidRPr="00B9675C" w:rsidRDefault="00B25CC0" w:rsidP="00B25CC0">
            <w:pPr>
              <w:jc w:val="center"/>
              <w:rPr>
                <w:rFonts w:ascii="Calibri" w:hAnsi="Calibri" w:cs="Calibri"/>
              </w:rPr>
            </w:pPr>
            <w:r w:rsidRPr="00B9675C">
              <w:rPr>
                <w:rFonts w:ascii="Calibri" w:hAnsi="Calibri" w:cs="Calibri"/>
              </w:rPr>
              <w:t>Yes/No/Not Applicable</w:t>
            </w:r>
          </w:p>
        </w:tc>
      </w:tr>
      <w:tr w:rsidR="00B25CC0" w14:paraId="609CEF30" w14:textId="77777777" w:rsidTr="00E82922">
        <w:trPr>
          <w:trHeight w:val="804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7DBEF19C" w14:textId="6C6BBE8F" w:rsidR="00B25CC0" w:rsidRPr="00B9675C" w:rsidRDefault="00B25CC0" w:rsidP="00B25CC0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Other DSEAR/ATEX Comments</w:t>
            </w:r>
          </w:p>
        </w:tc>
        <w:tc>
          <w:tcPr>
            <w:tcW w:w="4843" w:type="dxa"/>
          </w:tcPr>
          <w:p w14:paraId="2147F55F" w14:textId="0DF13444" w:rsidR="00B25CC0" w:rsidRPr="00024A37" w:rsidRDefault="00B25CC0" w:rsidP="00B25CC0">
            <w:pPr>
              <w:rPr>
                <w:rFonts w:ascii="Calibri" w:hAnsi="Calibri" w:cs="Calibri"/>
                <w:color w:val="00B050"/>
              </w:rPr>
            </w:pPr>
          </w:p>
        </w:tc>
      </w:tr>
    </w:tbl>
    <w:p w14:paraId="5D1BCC0F" w14:textId="77777777" w:rsidR="0062657C" w:rsidRDefault="0062657C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7"/>
        <w:gridCol w:w="4843"/>
      </w:tblGrid>
      <w:tr w:rsidR="00017DA9" w14:paraId="4EFC34C3" w14:textId="77777777" w:rsidTr="00017DA9">
        <w:trPr>
          <w:trHeight w:hRule="exact" w:val="567"/>
        </w:trPr>
        <w:tc>
          <w:tcPr>
            <w:tcW w:w="9640" w:type="dxa"/>
            <w:gridSpan w:val="2"/>
            <w:shd w:val="clear" w:color="auto" w:fill="002060"/>
            <w:vAlign w:val="center"/>
          </w:tcPr>
          <w:p w14:paraId="3D610B53" w14:textId="6BBFCDCA" w:rsidR="00017DA9" w:rsidRPr="00017DA9" w:rsidRDefault="00017DA9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12.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DUCT SPECIFICATIONS</w:t>
            </w:r>
          </w:p>
        </w:tc>
      </w:tr>
      <w:tr w:rsidR="00017DA9" w14:paraId="10FE81D1" w14:textId="77777777" w:rsidTr="00A50B6B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3C80ECDD" w14:textId="23C6FFE5" w:rsidR="00017DA9" w:rsidRPr="00017DA9" w:rsidRDefault="00017DA9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Ducting Type(s)</w:t>
            </w:r>
          </w:p>
        </w:tc>
        <w:tc>
          <w:tcPr>
            <w:tcW w:w="4843" w:type="dxa"/>
            <w:vAlign w:val="center"/>
          </w:tcPr>
          <w:p w14:paraId="390BB3D3" w14:textId="77777777" w:rsidR="00A50B6B" w:rsidRPr="00017DA9" w:rsidRDefault="00A50B6B">
            <w:pPr>
              <w:rPr>
                <w:rFonts w:ascii="Calibri" w:hAnsi="Calibri" w:cs="Calibri"/>
              </w:rPr>
            </w:pPr>
          </w:p>
        </w:tc>
      </w:tr>
      <w:tr w:rsidR="00017DA9" w14:paraId="6A14945E" w14:textId="77777777" w:rsidTr="00A50B6B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312FF365" w14:textId="20083EC6" w:rsidR="00017DA9" w:rsidRPr="00017DA9" w:rsidRDefault="00017DA9" w:rsidP="00017DA9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Inspection Hatches Fitted?</w:t>
            </w:r>
          </w:p>
        </w:tc>
        <w:tc>
          <w:tcPr>
            <w:tcW w:w="4843" w:type="dxa"/>
            <w:vAlign w:val="center"/>
          </w:tcPr>
          <w:p w14:paraId="17992B08" w14:textId="775D053F" w:rsidR="00017DA9" w:rsidRPr="00017DA9" w:rsidRDefault="00017DA9" w:rsidP="00017D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Yes/No/Some</w:t>
            </w:r>
          </w:p>
        </w:tc>
      </w:tr>
      <w:tr w:rsidR="00017DA9" w14:paraId="0C2D0F12" w14:textId="77777777" w:rsidTr="00A50B6B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3A803E92" w14:textId="77777777" w:rsidR="00B25CC0" w:rsidRDefault="00017DA9" w:rsidP="00017DA9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Internal Inspection Carried Out?</w:t>
            </w:r>
            <w:r w:rsidR="00B25CC0">
              <w:rPr>
                <w:rFonts w:ascii="Calibri" w:hAnsi="Calibri" w:cs="Calibri"/>
                <w:b/>
                <w:bCs/>
                <w:color w:val="002060"/>
              </w:rPr>
              <w:t xml:space="preserve">  </w:t>
            </w:r>
          </w:p>
          <w:p w14:paraId="328CB869" w14:textId="5C28E15D" w:rsidR="00017DA9" w:rsidRPr="00017DA9" w:rsidRDefault="00B25CC0" w:rsidP="00017DA9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Explanation of Method Used</w:t>
            </w:r>
          </w:p>
        </w:tc>
        <w:tc>
          <w:tcPr>
            <w:tcW w:w="4843" w:type="dxa"/>
            <w:vAlign w:val="center"/>
          </w:tcPr>
          <w:p w14:paraId="5B8B5AF3" w14:textId="66A03F23" w:rsidR="00017DA9" w:rsidRPr="00017DA9" w:rsidRDefault="00017DA9" w:rsidP="00017D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017DA9" w14:paraId="4053CDB5" w14:textId="77777777" w:rsidTr="00A50B6B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37A7E381" w14:textId="4F3ADD7E" w:rsidR="00017DA9" w:rsidRPr="00017DA9" w:rsidRDefault="00017DA9" w:rsidP="00017DA9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Ducting Balanced/Re-Balanced</w:t>
            </w:r>
          </w:p>
        </w:tc>
        <w:tc>
          <w:tcPr>
            <w:tcW w:w="4843" w:type="dxa"/>
            <w:vAlign w:val="center"/>
          </w:tcPr>
          <w:p w14:paraId="3ECFAE05" w14:textId="20500F68" w:rsidR="00017DA9" w:rsidRPr="00017DA9" w:rsidRDefault="00017DA9" w:rsidP="00017DA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Yes/No/Not Required</w:t>
            </w:r>
          </w:p>
        </w:tc>
      </w:tr>
      <w:tr w:rsidR="00017DA9" w14:paraId="1738931F" w14:textId="77777777" w:rsidTr="00017DA9">
        <w:trPr>
          <w:trHeight w:val="1134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375E19F6" w14:textId="77777777" w:rsidR="00017DA9" w:rsidRDefault="00A50B6B" w:rsidP="00017DA9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Duct Condition Report</w:t>
            </w:r>
          </w:p>
          <w:p w14:paraId="0CB6E928" w14:textId="4AAC29F9" w:rsidR="00894BB2" w:rsidRPr="00894BB2" w:rsidRDefault="00894BB2" w:rsidP="00017DA9">
            <w:pPr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</w:pPr>
            <w:r w:rsidRPr="00894BB2">
              <w:rPr>
                <w:rFonts w:ascii="Calibri" w:hAnsi="Calibri" w:cs="Calibri"/>
                <w:b/>
                <w:bCs/>
                <w:color w:val="002060"/>
                <w:sz w:val="18"/>
                <w:szCs w:val="18"/>
              </w:rPr>
              <w:t>(Internal &amp; External)</w:t>
            </w:r>
          </w:p>
        </w:tc>
        <w:tc>
          <w:tcPr>
            <w:tcW w:w="4843" w:type="dxa"/>
          </w:tcPr>
          <w:p w14:paraId="601B6D2F" w14:textId="77777777" w:rsidR="00017DA9" w:rsidRDefault="00017DA9" w:rsidP="00017DA9">
            <w:pPr>
              <w:rPr>
                <w:rFonts w:ascii="Calibri" w:hAnsi="Calibri" w:cs="Calibri"/>
              </w:rPr>
            </w:pPr>
          </w:p>
        </w:tc>
      </w:tr>
    </w:tbl>
    <w:p w14:paraId="0622D6BC" w14:textId="77777777" w:rsidR="0062657C" w:rsidRDefault="0062657C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797"/>
        <w:gridCol w:w="4843"/>
      </w:tblGrid>
      <w:tr w:rsidR="001B1039" w14:paraId="15148334" w14:textId="77777777" w:rsidTr="001B1039">
        <w:trPr>
          <w:trHeight w:hRule="exact" w:val="567"/>
        </w:trPr>
        <w:tc>
          <w:tcPr>
            <w:tcW w:w="9640" w:type="dxa"/>
            <w:gridSpan w:val="2"/>
            <w:shd w:val="clear" w:color="auto" w:fill="002060"/>
            <w:vAlign w:val="center"/>
          </w:tcPr>
          <w:p w14:paraId="08D2ABC6" w14:textId="794AEDA1" w:rsidR="001B1039" w:rsidRPr="00AA4573" w:rsidRDefault="001B1039">
            <w:pPr>
              <w:rPr>
                <w:rFonts w:ascii="Calibri" w:hAnsi="Calibri" w:cs="Calibri"/>
                <w:b/>
                <w:bCs/>
                <w:color w:val="FFFF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13.</w:t>
            </w: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ab/>
              <w:t>STACK/TERMINATIONS</w:t>
            </w:r>
            <w:r w:rsidR="00AA4573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  <w:r w:rsidR="00AA4573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  <w:r w:rsidR="00AA4573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  <w:r w:rsidR="00AA4573">
              <w:rPr>
                <w:rFonts w:ascii="Calibri" w:hAnsi="Calibri" w:cs="Calibri"/>
                <w:b/>
                <w:bCs/>
                <w:color w:val="FFFFFF" w:themeColor="background1"/>
              </w:rPr>
              <w:tab/>
            </w:r>
            <w:r w:rsidR="00AA4573">
              <w:rPr>
                <w:rFonts w:ascii="Calibri" w:hAnsi="Calibri" w:cs="Calibri"/>
                <w:b/>
                <w:bCs/>
                <w:color w:val="FFFF00"/>
                <w:sz w:val="20"/>
                <w:szCs w:val="20"/>
              </w:rPr>
              <w:t>If not applicable – go to Section 14</w:t>
            </w:r>
          </w:p>
        </w:tc>
      </w:tr>
      <w:tr w:rsidR="001B1039" w14:paraId="2521009C" w14:textId="77777777" w:rsidTr="001B1039">
        <w:trPr>
          <w:trHeight w:val="1134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4EFA252D" w14:textId="7C55723C" w:rsidR="001B1039" w:rsidRPr="001B1039" w:rsidRDefault="001B1039">
            <w:pPr>
              <w:rPr>
                <w:rFonts w:ascii="Calibri" w:hAnsi="Calibri" w:cs="Calibri"/>
                <w:b/>
                <w:bCs/>
                <w:color w:val="002060"/>
              </w:rPr>
            </w:pPr>
            <w:r w:rsidRPr="001B1039">
              <w:rPr>
                <w:rFonts w:ascii="Calibri" w:hAnsi="Calibri" w:cs="Calibri"/>
                <w:b/>
                <w:bCs/>
                <w:color w:val="002060"/>
              </w:rPr>
              <w:t>Description</w:t>
            </w:r>
            <w:r w:rsidR="00020038">
              <w:rPr>
                <w:rFonts w:ascii="Calibri" w:hAnsi="Calibri" w:cs="Calibri"/>
                <w:b/>
                <w:bCs/>
                <w:color w:val="002060"/>
              </w:rPr>
              <w:t xml:space="preserve"> of Discharge Arrangement</w:t>
            </w:r>
          </w:p>
        </w:tc>
        <w:tc>
          <w:tcPr>
            <w:tcW w:w="4843" w:type="dxa"/>
          </w:tcPr>
          <w:p w14:paraId="6D710D88" w14:textId="77777777" w:rsidR="001B1039" w:rsidRDefault="001B1039"/>
        </w:tc>
      </w:tr>
      <w:tr w:rsidR="001B1039" w14:paraId="32BFEA70" w14:textId="77777777" w:rsidTr="001B1039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7E213137" w14:textId="1AAD1763" w:rsidR="001B1039" w:rsidRPr="001B1039" w:rsidRDefault="001B1039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Stack Height (from roof level) – (m)</w:t>
            </w:r>
          </w:p>
        </w:tc>
        <w:tc>
          <w:tcPr>
            <w:tcW w:w="4843" w:type="dxa"/>
          </w:tcPr>
          <w:p w14:paraId="5A6A154C" w14:textId="77777777" w:rsidR="001B1039" w:rsidRDefault="001B1039"/>
        </w:tc>
      </w:tr>
      <w:tr w:rsidR="001B1039" w14:paraId="06318C4B" w14:textId="77777777" w:rsidTr="001B1039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07919EC3" w14:textId="7A33B2B8" w:rsidR="001B1039" w:rsidRPr="001B1039" w:rsidRDefault="001B1039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Sufficient to Ensure Dispersal?</w:t>
            </w:r>
          </w:p>
        </w:tc>
        <w:tc>
          <w:tcPr>
            <w:tcW w:w="4843" w:type="dxa"/>
            <w:vAlign w:val="center"/>
          </w:tcPr>
          <w:p w14:paraId="78844AAB" w14:textId="35C27A96" w:rsidR="001B1039" w:rsidRDefault="001B1039" w:rsidP="001B1039">
            <w:pPr>
              <w:jc w:val="center"/>
            </w:pPr>
            <w:r>
              <w:t>Yes/No</w:t>
            </w:r>
          </w:p>
        </w:tc>
      </w:tr>
      <w:tr w:rsidR="001B1039" w14:paraId="28044A31" w14:textId="77777777" w:rsidTr="001B1039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35DFCAA0" w14:textId="230D4E5C" w:rsidR="001B1039" w:rsidRPr="001B1039" w:rsidRDefault="001B1039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Type Weatherproof Termination?</w:t>
            </w:r>
          </w:p>
        </w:tc>
        <w:tc>
          <w:tcPr>
            <w:tcW w:w="4843" w:type="dxa"/>
          </w:tcPr>
          <w:p w14:paraId="656D2A7F" w14:textId="77777777" w:rsidR="001B1039" w:rsidRDefault="001B1039"/>
        </w:tc>
      </w:tr>
      <w:tr w:rsidR="001B1039" w14:paraId="4B7306E5" w14:textId="77777777" w:rsidTr="001B1039">
        <w:trPr>
          <w:trHeight w:val="397"/>
        </w:trPr>
        <w:tc>
          <w:tcPr>
            <w:tcW w:w="4797" w:type="dxa"/>
            <w:shd w:val="clear" w:color="auto" w:fill="F2CEED" w:themeFill="accent5" w:themeFillTint="33"/>
            <w:vAlign w:val="center"/>
          </w:tcPr>
          <w:p w14:paraId="5659DFEE" w14:textId="77777777" w:rsidR="00036F9F" w:rsidRDefault="00036F9F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  <w:p w14:paraId="35A050DD" w14:textId="77777777" w:rsidR="001B1039" w:rsidRDefault="001B1039">
            <w:pPr>
              <w:rPr>
                <w:rFonts w:ascii="Calibri" w:hAnsi="Calibri" w:cs="Calibri"/>
                <w:b/>
                <w:bCs/>
                <w:color w:val="002060"/>
              </w:rPr>
            </w:pPr>
            <w:r>
              <w:rPr>
                <w:rFonts w:ascii="Calibri" w:hAnsi="Calibri" w:cs="Calibri"/>
                <w:b/>
                <w:bCs/>
                <w:color w:val="002060"/>
              </w:rPr>
              <w:t>Comments</w:t>
            </w:r>
            <w:r w:rsidR="00580C23">
              <w:rPr>
                <w:rFonts w:ascii="Calibri" w:hAnsi="Calibri" w:cs="Calibri"/>
                <w:b/>
                <w:bCs/>
                <w:color w:val="002060"/>
              </w:rPr>
              <w:t xml:space="preserve"> on Discharge Arrangements</w:t>
            </w:r>
            <w:r>
              <w:rPr>
                <w:rFonts w:ascii="Calibri" w:hAnsi="Calibri" w:cs="Calibri"/>
                <w:b/>
                <w:bCs/>
                <w:color w:val="002060"/>
              </w:rPr>
              <w:t>:</w:t>
            </w:r>
          </w:p>
          <w:p w14:paraId="479EFD89" w14:textId="2D19EB05" w:rsidR="00036F9F" w:rsidRPr="001B1039" w:rsidRDefault="00036F9F">
            <w:pPr>
              <w:rPr>
                <w:rFonts w:ascii="Calibri" w:hAnsi="Calibri" w:cs="Calibri"/>
                <w:b/>
                <w:bCs/>
                <w:color w:val="002060"/>
              </w:rPr>
            </w:pPr>
          </w:p>
        </w:tc>
        <w:tc>
          <w:tcPr>
            <w:tcW w:w="4843" w:type="dxa"/>
          </w:tcPr>
          <w:p w14:paraId="39715267" w14:textId="77777777" w:rsidR="001B1039" w:rsidRDefault="001B1039"/>
        </w:tc>
      </w:tr>
    </w:tbl>
    <w:p w14:paraId="3C2535BC" w14:textId="77777777" w:rsidR="0062657C" w:rsidRDefault="0062657C"/>
    <w:p w14:paraId="49A86435" w14:textId="77777777" w:rsidR="0062657C" w:rsidRDefault="0062657C"/>
    <w:p w14:paraId="42F1D1DD" w14:textId="7D7D4B6B" w:rsidR="00036F9F" w:rsidRDefault="00036F9F">
      <w:r>
        <w:br w:type="page"/>
      </w:r>
    </w:p>
    <w:p w14:paraId="4AC34261" w14:textId="6C744F83" w:rsidR="00476729" w:rsidRDefault="00476729">
      <w:r>
        <w:object w:dxaOrig="11728" w:dyaOrig="13537" w14:anchorId="451B47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6.4pt;height:676.7pt" o:ole="">
            <v:imagedata r:id="rId6" o:title=""/>
          </v:shape>
          <o:OLEObject Type="Embed" ProgID="Excel.Sheet.12" ShapeID="_x0000_i1025" DrawAspect="Content" ObjectID="_1780152660" r:id="rId7"/>
        </w:object>
      </w:r>
      <w:r>
        <w:br w:type="page"/>
      </w:r>
    </w:p>
    <w:p w14:paraId="0D30202F" w14:textId="77777777" w:rsidR="00F0445E" w:rsidRDefault="00F0445E"/>
    <w:p w14:paraId="62C6FDEA" w14:textId="0E77FAE7" w:rsidR="00B25CC0" w:rsidRDefault="00476729">
      <w:r>
        <w:object w:dxaOrig="9020" w:dyaOrig="9459" w14:anchorId="2BE13B86">
          <v:shape id="_x0000_i1026" type="#_x0000_t75" style="width:451.15pt;height:472.8pt" o:ole="">
            <v:imagedata r:id="rId8" o:title=""/>
          </v:shape>
          <o:OLEObject Type="Embed" ProgID="Excel.Sheet.12" ShapeID="_x0000_i1026" DrawAspect="Content" ObjectID="_1780152661" r:id="rId9"/>
        </w:object>
      </w:r>
      <w:r w:rsidR="00B25CC0">
        <w:br w:type="page"/>
      </w:r>
    </w:p>
    <w:p w14:paraId="49452D67" w14:textId="6EFFD66E" w:rsidR="00F0445E" w:rsidRDefault="00476729">
      <w:r>
        <w:object w:dxaOrig="9573" w:dyaOrig="12694" w14:anchorId="67D22688">
          <v:shape id="_x0000_i1027" type="#_x0000_t75" style="width:478.6pt;height:634.7pt" o:ole="">
            <v:imagedata r:id="rId10" o:title=""/>
          </v:shape>
          <o:OLEObject Type="Embed" ProgID="Excel.Sheet.12" ShapeID="_x0000_i1027" DrawAspect="Content" ObjectID="_1780152662" r:id="rId11"/>
        </w:object>
      </w:r>
    </w:p>
    <w:p w14:paraId="5BD0623C" w14:textId="77777777" w:rsidR="00F0445E" w:rsidRDefault="00F0445E"/>
    <w:p w14:paraId="40288707" w14:textId="77777777" w:rsidR="00F0445E" w:rsidRDefault="00F0445E"/>
    <w:p w14:paraId="7343A010" w14:textId="4352501B" w:rsidR="00F0445E" w:rsidRDefault="00AD7236">
      <w:r>
        <w:object w:dxaOrig="9774" w:dyaOrig="8035" w14:anchorId="47D7EA7C">
          <v:shape id="_x0000_i1028" type="#_x0000_t75" style="width:488.6pt;height:401.6pt" o:ole="">
            <v:imagedata r:id="rId12" o:title=""/>
          </v:shape>
          <o:OLEObject Type="Embed" ProgID="Excel.Sheet.12" ShapeID="_x0000_i1028" DrawAspect="Content" ObjectID="_1780152663" r:id="rId13"/>
        </w:object>
      </w:r>
    </w:p>
    <w:tbl>
      <w:tblPr>
        <w:tblStyle w:val="TableGrid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E86FA2" w14:paraId="74CAD4FD" w14:textId="77777777" w:rsidTr="00E86FA2">
        <w:trPr>
          <w:trHeight w:hRule="exact" w:val="397"/>
        </w:trPr>
        <w:tc>
          <w:tcPr>
            <w:tcW w:w="9498" w:type="dxa"/>
            <w:shd w:val="clear" w:color="auto" w:fill="002060"/>
            <w:vAlign w:val="center"/>
          </w:tcPr>
          <w:p w14:paraId="755FBC61" w14:textId="6F9600E6" w:rsidR="00E86FA2" w:rsidRPr="00E86FA2" w:rsidRDefault="00E86FA2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E86FA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BB3680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E86FA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.</w:t>
            </w:r>
            <w:r w:rsidRPr="00E86FA2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ab/>
              <w:t>REFERENCES</w:t>
            </w:r>
          </w:p>
        </w:tc>
      </w:tr>
      <w:tr w:rsidR="00E86FA2" w14:paraId="2755F433" w14:textId="77777777" w:rsidTr="00E86FA2">
        <w:trPr>
          <w:trHeight w:hRule="exact" w:val="227"/>
        </w:trPr>
        <w:tc>
          <w:tcPr>
            <w:tcW w:w="9498" w:type="dxa"/>
            <w:shd w:val="clear" w:color="auto" w:fill="D9D9D9" w:themeFill="background1" w:themeFillShade="D9"/>
          </w:tcPr>
          <w:p w14:paraId="2459E293" w14:textId="77777777" w:rsidR="00E86FA2" w:rsidRDefault="00E86FA2"/>
        </w:tc>
      </w:tr>
      <w:tr w:rsidR="00E86FA2" w14:paraId="5E3AB4D4" w14:textId="77777777" w:rsidTr="00E86FA2">
        <w:tc>
          <w:tcPr>
            <w:tcW w:w="9498" w:type="dxa"/>
          </w:tcPr>
          <w:p w14:paraId="2786175B" w14:textId="62835911" w:rsidR="00E86FA2" w:rsidRPr="00E86FA2" w:rsidRDefault="00E86FA2">
            <w:pPr>
              <w:rPr>
                <w:rFonts w:ascii="Calibri" w:hAnsi="Calibri" w:cs="Calibri"/>
              </w:rPr>
            </w:pPr>
            <w:r w:rsidRPr="00E86FA2">
              <w:rPr>
                <w:rFonts w:ascii="Calibri" w:hAnsi="Calibri" w:cs="Calibri"/>
              </w:rPr>
              <w:t>HSG258; Controlling Airborne Contaminants at Wor</w:t>
            </w:r>
            <w:r w:rsidR="00CA6173">
              <w:rPr>
                <w:rFonts w:ascii="Calibri" w:hAnsi="Calibri" w:cs="Calibri"/>
              </w:rPr>
              <w:t>k</w:t>
            </w:r>
            <w:r w:rsidRPr="00E86FA2">
              <w:rPr>
                <w:rFonts w:ascii="Calibri" w:hAnsi="Calibri" w:cs="Calibri"/>
              </w:rPr>
              <w:t>, A Guide to Local Exhaust Ventilation</w:t>
            </w:r>
            <w:r>
              <w:rPr>
                <w:rFonts w:ascii="Calibri" w:hAnsi="Calibri" w:cs="Calibri"/>
              </w:rPr>
              <w:t>; 2017, ISBN 978 0 7176 6613 3</w:t>
            </w:r>
          </w:p>
        </w:tc>
      </w:tr>
      <w:tr w:rsidR="00E86FA2" w14:paraId="3D4D49A1" w14:textId="77777777" w:rsidTr="00E86FA2">
        <w:tc>
          <w:tcPr>
            <w:tcW w:w="9498" w:type="dxa"/>
          </w:tcPr>
          <w:p w14:paraId="0D3820C1" w14:textId="36E82A27" w:rsidR="00E86FA2" w:rsidRPr="00E86FA2" w:rsidRDefault="00E86F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L5 The Control of Substances Hazardous to Health Regulations (CoSHH) 2002, Approved Code of Practice and Guidance (6</w:t>
            </w:r>
            <w:r w:rsidRPr="00E86FA2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Ed), 2013, ISBN 978 0 717</w:t>
            </w:r>
            <w:r w:rsidR="002C5D95">
              <w:rPr>
                <w:rFonts w:ascii="Calibri" w:hAnsi="Calibri" w:cs="Calibri"/>
              </w:rPr>
              <w:t>6 6582 2</w:t>
            </w:r>
          </w:p>
        </w:tc>
      </w:tr>
      <w:tr w:rsidR="00E86FA2" w14:paraId="1CF262C9" w14:textId="77777777" w:rsidTr="00E86FA2">
        <w:tc>
          <w:tcPr>
            <w:tcW w:w="9498" w:type="dxa"/>
          </w:tcPr>
          <w:p w14:paraId="590E8432" w14:textId="268FD6DE" w:rsidR="00E86FA2" w:rsidRPr="00E86FA2" w:rsidRDefault="007875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Management of Health &amp; Safety at Work Regulations 1999; 2007, ISBN 978 0 7176 2488 1</w:t>
            </w:r>
          </w:p>
        </w:tc>
      </w:tr>
      <w:tr w:rsidR="00E86FA2" w14:paraId="1F8BB56C" w14:textId="77777777" w:rsidTr="00E86FA2">
        <w:tc>
          <w:tcPr>
            <w:tcW w:w="9498" w:type="dxa"/>
          </w:tcPr>
          <w:p w14:paraId="19C46CB9" w14:textId="70667042" w:rsidR="00E86FA2" w:rsidRPr="00E86FA2" w:rsidRDefault="0059117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Dust Lamp – A Simple Tool for Observing the Presence of Airborne Particles, MSE MDHS 82/2, 2015</w:t>
            </w:r>
          </w:p>
        </w:tc>
      </w:tr>
      <w:tr w:rsidR="0078755C" w14:paraId="7C5C54C7" w14:textId="77777777" w:rsidTr="00E86FA2">
        <w:tc>
          <w:tcPr>
            <w:tcW w:w="9498" w:type="dxa"/>
          </w:tcPr>
          <w:p w14:paraId="7076104D" w14:textId="479C84A0" w:rsidR="0078755C" w:rsidRPr="00E86FA2" w:rsidRDefault="00E232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Workplace Exposure Limits HSE EH40/2005, 4</w:t>
            </w:r>
            <w:r w:rsidRPr="00E23241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 xml:space="preserve"> Edition 2020 ISBN 978 0 7176 6703 1</w:t>
            </w:r>
          </w:p>
        </w:tc>
      </w:tr>
      <w:tr w:rsidR="0078755C" w14:paraId="5A57E1B7" w14:textId="77777777" w:rsidTr="00E86FA2">
        <w:tc>
          <w:tcPr>
            <w:tcW w:w="9498" w:type="dxa"/>
          </w:tcPr>
          <w:p w14:paraId="4DB2AB06" w14:textId="458F68C1" w:rsidR="0078755C" w:rsidRPr="00E86FA2" w:rsidRDefault="00E232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Industrial Ventilation; A Manual of Recommended Practice for Design, 31</w:t>
            </w:r>
            <w:r w:rsidRPr="00E23241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Edition, ACGIH 2023, ISBN 978 1 6072 6161 2</w:t>
            </w:r>
          </w:p>
        </w:tc>
      </w:tr>
      <w:tr w:rsidR="0078755C" w14:paraId="43FAC613" w14:textId="77777777" w:rsidTr="00E86FA2">
        <w:tc>
          <w:tcPr>
            <w:tcW w:w="9498" w:type="dxa"/>
          </w:tcPr>
          <w:p w14:paraId="241B3CDE" w14:textId="77777777" w:rsidR="0078755C" w:rsidRPr="00E86FA2" w:rsidRDefault="0078755C">
            <w:pPr>
              <w:rPr>
                <w:rFonts w:ascii="Calibri" w:hAnsi="Calibri" w:cs="Calibri"/>
              </w:rPr>
            </w:pPr>
          </w:p>
        </w:tc>
      </w:tr>
      <w:tr w:rsidR="00AD7236" w14:paraId="31CB52E7" w14:textId="77777777" w:rsidTr="00E86FA2">
        <w:tc>
          <w:tcPr>
            <w:tcW w:w="9498" w:type="dxa"/>
          </w:tcPr>
          <w:p w14:paraId="065624B8" w14:textId="77777777" w:rsidR="00AD7236" w:rsidRPr="00E86FA2" w:rsidRDefault="00AD7236">
            <w:pPr>
              <w:rPr>
                <w:rFonts w:ascii="Calibri" w:hAnsi="Calibri" w:cs="Calibri"/>
              </w:rPr>
            </w:pPr>
          </w:p>
        </w:tc>
      </w:tr>
      <w:tr w:rsidR="00E86FA2" w14:paraId="365882B1" w14:textId="77777777" w:rsidTr="00E86FA2">
        <w:tc>
          <w:tcPr>
            <w:tcW w:w="9498" w:type="dxa"/>
          </w:tcPr>
          <w:p w14:paraId="4DBBBD43" w14:textId="77777777" w:rsidR="00E86FA2" w:rsidRPr="00E86FA2" w:rsidRDefault="00E86FA2">
            <w:pPr>
              <w:rPr>
                <w:rFonts w:ascii="Calibri" w:hAnsi="Calibri" w:cs="Calibri"/>
              </w:rPr>
            </w:pPr>
          </w:p>
        </w:tc>
      </w:tr>
      <w:tr w:rsidR="00E86FA2" w14:paraId="4E66734C" w14:textId="77777777" w:rsidTr="00E86FA2">
        <w:tc>
          <w:tcPr>
            <w:tcW w:w="9498" w:type="dxa"/>
          </w:tcPr>
          <w:p w14:paraId="7C9A817C" w14:textId="77777777" w:rsidR="00E86FA2" w:rsidRPr="00E86FA2" w:rsidRDefault="00E86FA2">
            <w:pPr>
              <w:rPr>
                <w:rFonts w:ascii="Calibri" w:hAnsi="Calibri" w:cs="Calibri"/>
              </w:rPr>
            </w:pPr>
          </w:p>
        </w:tc>
      </w:tr>
    </w:tbl>
    <w:p w14:paraId="75DCE675" w14:textId="248FD502" w:rsidR="00096DF9" w:rsidRDefault="00096DF9">
      <w:r>
        <w:br w:type="page"/>
      </w:r>
    </w:p>
    <w:p w14:paraId="48EE7C4E" w14:textId="169539F3" w:rsidR="00096DF9" w:rsidRDefault="00096DF9"/>
    <w:p w14:paraId="48F6B21F" w14:textId="48A2F076" w:rsidR="0091436E" w:rsidRDefault="0091436E"/>
    <w:p w14:paraId="6F74C7A6" w14:textId="77777777" w:rsidR="006A21F5" w:rsidRDefault="006A21F5"/>
    <w:p w14:paraId="49C96B75" w14:textId="77777777" w:rsidR="006A21F5" w:rsidRDefault="006A21F5"/>
    <w:p w14:paraId="6E582FB6" w14:textId="77777777" w:rsidR="006A21F5" w:rsidRDefault="006A21F5"/>
    <w:p w14:paraId="3D45E7A1" w14:textId="77777777" w:rsidR="006A21F5" w:rsidRDefault="006A21F5"/>
    <w:p w14:paraId="04ACFDB8" w14:textId="77777777" w:rsidR="006A21F5" w:rsidRDefault="006A21F5"/>
    <w:p w14:paraId="17475F26" w14:textId="77777777" w:rsidR="006A21F5" w:rsidRDefault="006A21F5"/>
    <w:p w14:paraId="0410ADEB" w14:textId="77777777" w:rsidR="006A21F5" w:rsidRDefault="006A21F5"/>
    <w:p w14:paraId="2E3E9531" w14:textId="77777777" w:rsidR="006A21F5" w:rsidRDefault="006A21F5"/>
    <w:p w14:paraId="1DB47CF6" w14:textId="77777777" w:rsidR="006A21F5" w:rsidRDefault="006A21F5"/>
    <w:p w14:paraId="6FF7C34F" w14:textId="77777777" w:rsidR="006A21F5" w:rsidRDefault="006A21F5"/>
    <w:p w14:paraId="70CF32D3" w14:textId="1FC048E8" w:rsidR="006A21F5" w:rsidRDefault="006A21F5" w:rsidP="006A21F5">
      <w:pPr>
        <w:jc w:val="center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>Appendices</w:t>
      </w:r>
    </w:p>
    <w:p w14:paraId="0379B2FC" w14:textId="6ED41422" w:rsidR="00CA7CE3" w:rsidRDefault="00CA7CE3">
      <w:pPr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br w:type="page"/>
      </w:r>
    </w:p>
    <w:p w14:paraId="6DFF29E8" w14:textId="77777777" w:rsidR="00B6039B" w:rsidRPr="00B6039B" w:rsidRDefault="00B6039B" w:rsidP="00B6039B">
      <w:pPr>
        <w:rPr>
          <w:rFonts w:ascii="Calibri" w:eastAsia="Calibri" w:hAnsi="Calibri" w:cs="Times New Roman"/>
          <w:caps/>
          <w:kern w:val="0"/>
          <w14:ligatures w14:val="none"/>
        </w:rPr>
      </w:pPr>
    </w:p>
    <w:p w14:paraId="70F7A9C8" w14:textId="77777777" w:rsidR="00B6039B" w:rsidRPr="00B6039B" w:rsidRDefault="00B6039B" w:rsidP="00B6039B">
      <w:pPr>
        <w:rPr>
          <w:rFonts w:ascii="Calibri" w:eastAsia="Calibri" w:hAnsi="Calibri" w:cs="Times New Roman"/>
          <w:caps/>
          <w:kern w:val="0"/>
          <w14:ligatures w14:val="none"/>
        </w:rPr>
      </w:pPr>
    </w:p>
    <w:p w14:paraId="68394B46" w14:textId="77777777" w:rsidR="00B6039B" w:rsidRPr="00B6039B" w:rsidRDefault="00B6039B" w:rsidP="00B6039B">
      <w:pPr>
        <w:rPr>
          <w:rFonts w:ascii="Calibri" w:eastAsia="Calibri" w:hAnsi="Calibri" w:cs="Times New Roman"/>
          <w:caps/>
          <w:kern w:val="0"/>
          <w14:ligatures w14:val="none"/>
        </w:rPr>
      </w:pPr>
    </w:p>
    <w:p w14:paraId="7909B2BD" w14:textId="77777777" w:rsidR="00B6039B" w:rsidRPr="00B6039B" w:rsidRDefault="00B6039B" w:rsidP="00B6039B">
      <w:pPr>
        <w:rPr>
          <w:rFonts w:ascii="Calibri" w:eastAsia="Calibri" w:hAnsi="Calibri" w:cs="Times New Roman"/>
          <w:caps/>
          <w:kern w:val="0"/>
          <w14:ligatures w14:val="none"/>
        </w:rPr>
      </w:pPr>
    </w:p>
    <w:p w14:paraId="041AF599" w14:textId="77777777" w:rsidR="00B6039B" w:rsidRPr="00B6039B" w:rsidRDefault="00B6039B" w:rsidP="00B6039B">
      <w:pPr>
        <w:rPr>
          <w:rFonts w:ascii="Calibri" w:eastAsia="Calibri" w:hAnsi="Calibri" w:cs="Times New Roman"/>
          <w:caps/>
          <w:kern w:val="0"/>
          <w14:ligatures w14:val="none"/>
        </w:rPr>
      </w:pPr>
    </w:p>
    <w:p w14:paraId="194CA8A7" w14:textId="77777777" w:rsidR="00B6039B" w:rsidRPr="00B6039B" w:rsidRDefault="00B6039B" w:rsidP="00B6039B">
      <w:pPr>
        <w:rPr>
          <w:rFonts w:ascii="Calibri" w:eastAsia="Calibri" w:hAnsi="Calibri" w:cs="Times New Roman"/>
          <w:caps/>
          <w:kern w:val="0"/>
          <w14:ligatures w14:val="none"/>
        </w:rPr>
      </w:pPr>
    </w:p>
    <w:p w14:paraId="2CEEDFBE" w14:textId="77777777" w:rsidR="00B6039B" w:rsidRPr="00B6039B" w:rsidRDefault="00B6039B" w:rsidP="00B6039B">
      <w:pPr>
        <w:rPr>
          <w:rFonts w:ascii="Calibri" w:eastAsia="Calibri" w:hAnsi="Calibri" w:cs="Times New Roman"/>
          <w:caps/>
          <w:kern w:val="0"/>
          <w14:ligatures w14:val="none"/>
        </w:rPr>
      </w:pPr>
    </w:p>
    <w:p w14:paraId="630A4407" w14:textId="77777777" w:rsidR="00B6039B" w:rsidRPr="00B6039B" w:rsidRDefault="00B6039B" w:rsidP="00B6039B">
      <w:pPr>
        <w:rPr>
          <w:rFonts w:ascii="Calibri" w:eastAsia="Calibri" w:hAnsi="Calibri" w:cs="Times New Roman"/>
          <w:caps/>
          <w:kern w:val="0"/>
          <w14:ligatures w14:val="none"/>
        </w:rPr>
      </w:pPr>
    </w:p>
    <w:p w14:paraId="1BE0AFBD" w14:textId="77777777" w:rsidR="00B6039B" w:rsidRPr="00B6039B" w:rsidRDefault="00B6039B" w:rsidP="00B6039B">
      <w:pPr>
        <w:rPr>
          <w:rFonts w:ascii="Calibri" w:eastAsia="Calibri" w:hAnsi="Calibri" w:cs="Times New Roman"/>
          <w:caps/>
          <w:kern w:val="0"/>
          <w14:ligatures w14:val="none"/>
        </w:rPr>
      </w:pPr>
    </w:p>
    <w:p w14:paraId="15C2AE6B" w14:textId="77777777" w:rsidR="00B6039B" w:rsidRPr="00B6039B" w:rsidRDefault="00B6039B" w:rsidP="00B6039B">
      <w:pPr>
        <w:rPr>
          <w:rFonts w:ascii="Calibri" w:eastAsia="Calibri" w:hAnsi="Calibri" w:cs="Times New Roman"/>
          <w:caps/>
          <w:kern w:val="0"/>
          <w14:ligatures w14:val="none"/>
        </w:rPr>
      </w:pPr>
    </w:p>
    <w:p w14:paraId="68AA00A8" w14:textId="77777777" w:rsidR="00B6039B" w:rsidRPr="00B6039B" w:rsidRDefault="00B6039B" w:rsidP="00B6039B">
      <w:pPr>
        <w:jc w:val="center"/>
        <w:rPr>
          <w:rFonts w:ascii="Calibri" w:eastAsia="Calibri" w:hAnsi="Calibri" w:cs="Times New Roman"/>
          <w:caps/>
          <w:color w:val="002060"/>
          <w:kern w:val="0"/>
          <w:sz w:val="44"/>
          <w:szCs w:val="44"/>
          <w14:ligatures w14:val="none"/>
        </w:rPr>
      </w:pPr>
      <w:r w:rsidRPr="00B6039B">
        <w:rPr>
          <w:rFonts w:ascii="Calibri" w:eastAsia="Calibri" w:hAnsi="Calibri" w:cs="Times New Roman"/>
          <w:caps/>
          <w:color w:val="002060"/>
          <w:kern w:val="0"/>
          <w:sz w:val="44"/>
          <w:szCs w:val="44"/>
          <w14:ligatures w14:val="none"/>
        </w:rPr>
        <w:t>coshh reg 9 text form</w:t>
      </w:r>
    </w:p>
    <w:p w14:paraId="5CE8194D" w14:textId="77777777" w:rsidR="00B6039B" w:rsidRPr="00B6039B" w:rsidRDefault="00B6039B" w:rsidP="00B6039B">
      <w:pPr>
        <w:rPr>
          <w:rFonts w:ascii="Calibri" w:eastAsia="Calibri" w:hAnsi="Calibri" w:cs="Times New Roman"/>
          <w:caps/>
          <w:kern w:val="0"/>
          <w14:ligatures w14:val="none"/>
        </w:rPr>
      </w:pPr>
    </w:p>
    <w:p w14:paraId="4F1F8ADE" w14:textId="77777777" w:rsidR="00B6039B" w:rsidRPr="00B6039B" w:rsidRDefault="00B6039B" w:rsidP="00B6039B">
      <w:pPr>
        <w:jc w:val="center"/>
        <w:rPr>
          <w:rFonts w:ascii="Calibri" w:eastAsia="Calibri" w:hAnsi="Calibri" w:cs="Times New Roman"/>
          <w:caps/>
          <w:color w:val="002060"/>
          <w:kern w:val="0"/>
          <w:sz w:val="96"/>
          <w:szCs w:val="96"/>
          <w14:ligatures w14:val="none"/>
        </w:rPr>
      </w:pPr>
      <w:r w:rsidRPr="00B6039B">
        <w:rPr>
          <w:rFonts w:ascii="Calibri" w:eastAsia="Calibri" w:hAnsi="Calibri" w:cs="Times New Roman"/>
          <w:caps/>
          <w:color w:val="002060"/>
          <w:kern w:val="0"/>
          <w:sz w:val="96"/>
          <w:szCs w:val="96"/>
          <w14:ligatures w14:val="none"/>
        </w:rPr>
        <w:t>APPENDIX 1</w:t>
      </w:r>
    </w:p>
    <w:p w14:paraId="081F5612" w14:textId="77777777" w:rsidR="00B6039B" w:rsidRPr="00B6039B" w:rsidRDefault="00B6039B" w:rsidP="00B6039B">
      <w:pPr>
        <w:jc w:val="center"/>
        <w:rPr>
          <w:rFonts w:ascii="Calibri" w:eastAsia="Calibri" w:hAnsi="Calibri" w:cs="Times New Roman"/>
          <w:caps/>
          <w:color w:val="002060"/>
          <w:kern w:val="0"/>
          <w:sz w:val="72"/>
          <w:szCs w:val="72"/>
          <w14:ligatures w14:val="none"/>
        </w:rPr>
      </w:pPr>
      <w:r w:rsidRPr="00B6039B">
        <w:rPr>
          <w:rFonts w:ascii="Calibri" w:eastAsia="Calibri" w:hAnsi="Calibri" w:cs="Times New Roman"/>
          <w:caps/>
          <w:color w:val="002060"/>
          <w:kern w:val="0"/>
          <w:sz w:val="72"/>
          <w:szCs w:val="72"/>
          <w14:ligatures w14:val="none"/>
        </w:rPr>
        <w:t>PARTIAL ENCLOSURES</w:t>
      </w:r>
    </w:p>
    <w:p w14:paraId="3535A7D6" w14:textId="77777777" w:rsidR="00B6039B" w:rsidRPr="00B6039B" w:rsidRDefault="00B6039B" w:rsidP="00B6039B">
      <w:pPr>
        <w:jc w:val="center"/>
        <w:rPr>
          <w:rFonts w:ascii="Calibri" w:eastAsia="Calibri" w:hAnsi="Calibri" w:cs="Times New Roman"/>
          <w:caps/>
          <w:kern w:val="0"/>
          <w:sz w:val="72"/>
          <w:szCs w:val="72"/>
          <w14:ligatures w14:val="none"/>
        </w:rPr>
      </w:pPr>
    </w:p>
    <w:p w14:paraId="66749887" w14:textId="77777777" w:rsidR="00B6039B" w:rsidRPr="00B6039B" w:rsidRDefault="00B6039B" w:rsidP="00B6039B">
      <w:pPr>
        <w:jc w:val="center"/>
        <w:rPr>
          <w:rFonts w:ascii="Calibri" w:eastAsia="Calibri" w:hAnsi="Calibri" w:cs="Times New Roman"/>
          <w:caps/>
          <w:kern w:val="0"/>
          <w:sz w:val="72"/>
          <w:szCs w:val="72"/>
          <w14:ligatures w14:val="none"/>
        </w:rPr>
      </w:pPr>
      <w:r w:rsidRPr="00B6039B">
        <w:rPr>
          <w:rFonts w:ascii="Calibri" w:eastAsia="Calibri" w:hAnsi="Calibri" w:cs="Times New Roman"/>
          <w:caps/>
          <w:kern w:val="0"/>
          <w:sz w:val="24"/>
          <w:szCs w:val="24"/>
          <w14:ligatures w14:val="none"/>
        </w:rPr>
        <w:t>AddiTIONAL INFORMATION SPECIFIC TO FUME CUPBOARDS AND OTHER PARTIAL ENCLOSURES</w:t>
      </w:r>
      <w:r w:rsidRPr="00B6039B">
        <w:rPr>
          <w:rFonts w:ascii="Calibri" w:eastAsia="Calibri" w:hAnsi="Calibri" w:cs="Times New Roman"/>
          <w:caps/>
          <w:kern w:val="0"/>
          <w:sz w:val="72"/>
          <w:szCs w:val="72"/>
          <w14:ligatures w14:val="none"/>
        </w:rPr>
        <w:br w:type="page"/>
      </w:r>
    </w:p>
    <w:tbl>
      <w:tblPr>
        <w:tblStyle w:val="TableGrid1"/>
        <w:tblW w:w="0" w:type="auto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132"/>
        <w:gridCol w:w="4884"/>
      </w:tblGrid>
      <w:tr w:rsidR="00B6039B" w:rsidRPr="00B6039B" w14:paraId="5AA7B9C8" w14:textId="77777777" w:rsidTr="00B6039B">
        <w:trPr>
          <w:jc w:val="center"/>
        </w:trPr>
        <w:tc>
          <w:tcPr>
            <w:tcW w:w="9016" w:type="dxa"/>
            <w:gridSpan w:val="2"/>
            <w:shd w:val="clear" w:color="auto" w:fill="214365"/>
          </w:tcPr>
          <w:p w14:paraId="220C6071" w14:textId="77777777" w:rsidR="00B6039B" w:rsidRPr="00B6039B" w:rsidRDefault="00B6039B" w:rsidP="00B6039B">
            <w:pPr>
              <w:rPr>
                <w:rFonts w:ascii="Calibri" w:hAnsi="Calibri" w:cs="Times New Roman"/>
                <w:caps/>
              </w:rPr>
            </w:pPr>
          </w:p>
          <w:p w14:paraId="4FDC8A05" w14:textId="77777777" w:rsidR="00B6039B" w:rsidRPr="00B6039B" w:rsidRDefault="00B6039B" w:rsidP="00B6039B">
            <w:pPr>
              <w:keepNext/>
              <w:keepLines/>
              <w:spacing w:before="120" w:after="120"/>
              <w:ind w:left="72" w:right="72"/>
              <w:outlineLvl w:val="1"/>
              <w:rPr>
                <w:rFonts w:ascii="Calibri Light" w:hAnsi="Calibri Light" w:cs="Times New Roman"/>
                <w:b/>
                <w:caps/>
                <w:color w:val="C45911"/>
                <w:sz w:val="24"/>
                <w:szCs w:val="24"/>
              </w:rPr>
            </w:pPr>
            <w:r w:rsidRPr="00B6039B">
              <w:rPr>
                <w:rFonts w:ascii="Calibri Light" w:hAnsi="Calibri Light" w:cs="Times New Roman"/>
                <w:b/>
                <w:caps/>
                <w:color w:val="FFFFFF"/>
                <w:sz w:val="24"/>
                <w:szCs w:val="24"/>
              </w:rPr>
              <w:t>a.1</w:t>
            </w:r>
            <w:r w:rsidRPr="00B6039B">
              <w:rPr>
                <w:rFonts w:ascii="Calibri Light" w:hAnsi="Calibri Light" w:cs="Times New Roman"/>
                <w:b/>
                <w:caps/>
                <w:color w:val="FFFFFF"/>
                <w:sz w:val="24"/>
                <w:szCs w:val="24"/>
              </w:rPr>
              <w:tab/>
              <w:t>System &amp; Hood Details</w:t>
            </w:r>
          </w:p>
        </w:tc>
      </w:tr>
      <w:tr w:rsidR="00B6039B" w:rsidRPr="00B6039B" w14:paraId="1AA786E1" w14:textId="77777777" w:rsidTr="00B6039B">
        <w:trPr>
          <w:trHeight w:val="322"/>
          <w:jc w:val="center"/>
        </w:trPr>
        <w:tc>
          <w:tcPr>
            <w:tcW w:w="4132" w:type="dxa"/>
            <w:shd w:val="clear" w:color="auto" w:fill="D5DCE4"/>
            <w:vAlign w:val="center"/>
          </w:tcPr>
          <w:p w14:paraId="68200E14" w14:textId="77777777" w:rsidR="00AD7236" w:rsidRDefault="00AD7236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6F8F10EF" w14:textId="60383A43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 xml:space="preserve">Fume Cupboard/Partial Enclosure </w:t>
            </w:r>
          </w:p>
          <w:p w14:paraId="5E899483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  <w:u w:val="single"/>
              </w:rPr>
              <w:t>System</w:t>
            </w:r>
            <w:r w:rsidRPr="00B6039B">
              <w:rPr>
                <w:rFonts w:ascii="Calibri" w:hAnsi="Calibri" w:cs="Times New Roman"/>
                <w:b/>
                <w:color w:val="214365"/>
              </w:rPr>
              <w:t xml:space="preserve"> ID</w:t>
            </w:r>
          </w:p>
          <w:p w14:paraId="5F1350D0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</w:tc>
        <w:tc>
          <w:tcPr>
            <w:tcW w:w="4884" w:type="dxa"/>
            <w:vAlign w:val="center"/>
          </w:tcPr>
          <w:p w14:paraId="031012A2" w14:textId="6A5AAA65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  <w:tr w:rsidR="00B6039B" w:rsidRPr="00B6039B" w14:paraId="66D317B5" w14:textId="77777777" w:rsidTr="00B6039B">
        <w:trPr>
          <w:trHeight w:val="274"/>
          <w:jc w:val="center"/>
        </w:trPr>
        <w:tc>
          <w:tcPr>
            <w:tcW w:w="4132" w:type="dxa"/>
            <w:shd w:val="clear" w:color="auto" w:fill="D5DCE4"/>
            <w:vAlign w:val="center"/>
          </w:tcPr>
          <w:p w14:paraId="52857D71" w14:textId="77777777" w:rsidR="00AD7236" w:rsidRDefault="00AD7236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74139E1C" w14:textId="26A99352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Hood ID:</w:t>
            </w:r>
          </w:p>
          <w:p w14:paraId="2FA5906F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</w:tc>
        <w:tc>
          <w:tcPr>
            <w:tcW w:w="4884" w:type="dxa"/>
            <w:vAlign w:val="center"/>
          </w:tcPr>
          <w:p w14:paraId="7DA2BA54" w14:textId="424C83F2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  <w:tr w:rsidR="00B6039B" w:rsidRPr="00B6039B" w14:paraId="5A7B9C27" w14:textId="77777777" w:rsidTr="00B6039B">
        <w:trPr>
          <w:trHeight w:val="70"/>
          <w:jc w:val="center"/>
        </w:trPr>
        <w:tc>
          <w:tcPr>
            <w:tcW w:w="4132" w:type="dxa"/>
            <w:shd w:val="clear" w:color="auto" w:fill="D5DCE4"/>
            <w:vAlign w:val="center"/>
          </w:tcPr>
          <w:p w14:paraId="7813B23C" w14:textId="77777777" w:rsidR="00AD7236" w:rsidRDefault="00AD7236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4B4169DF" w14:textId="7D5319DA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Location:</w:t>
            </w:r>
          </w:p>
          <w:p w14:paraId="2787782A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</w:tc>
        <w:tc>
          <w:tcPr>
            <w:tcW w:w="4884" w:type="dxa"/>
            <w:vAlign w:val="center"/>
          </w:tcPr>
          <w:p w14:paraId="1319A92B" w14:textId="346B6AB2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  <w:tr w:rsidR="00B6039B" w:rsidRPr="00B6039B" w14:paraId="1207E2CC" w14:textId="77777777" w:rsidTr="00B6039B">
        <w:trPr>
          <w:trHeight w:val="70"/>
          <w:jc w:val="center"/>
        </w:trPr>
        <w:tc>
          <w:tcPr>
            <w:tcW w:w="4132" w:type="dxa"/>
            <w:shd w:val="clear" w:color="auto" w:fill="D5DCE4"/>
            <w:vAlign w:val="center"/>
          </w:tcPr>
          <w:p w14:paraId="7ABD7586" w14:textId="77777777" w:rsidR="00AD7236" w:rsidRDefault="00AD7236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53227396" w14:textId="662A2AEB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Description:</w:t>
            </w:r>
          </w:p>
          <w:p w14:paraId="6BB91F26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  <w:sz w:val="18"/>
                <w:szCs w:val="18"/>
              </w:rPr>
            </w:pPr>
            <w:r w:rsidRPr="00B6039B">
              <w:rPr>
                <w:rFonts w:ascii="Calibri" w:hAnsi="Calibri" w:cs="Times New Roman"/>
                <w:b/>
                <w:color w:val="214365"/>
                <w:sz w:val="18"/>
                <w:szCs w:val="18"/>
              </w:rPr>
              <w:t>(</w:t>
            </w:r>
            <w:proofErr w:type="spellStart"/>
            <w:r w:rsidRPr="00B6039B">
              <w:rPr>
                <w:rFonts w:ascii="Calibri" w:hAnsi="Calibri" w:cs="Times New Roman"/>
                <w:b/>
                <w:color w:val="214365"/>
                <w:sz w:val="18"/>
                <w:szCs w:val="18"/>
              </w:rPr>
              <w:t>inc</w:t>
            </w:r>
            <w:proofErr w:type="spellEnd"/>
            <w:r w:rsidRPr="00B6039B">
              <w:rPr>
                <w:rFonts w:ascii="Calibri" w:hAnsi="Calibri" w:cs="Times New Roman"/>
                <w:b/>
                <w:color w:val="214365"/>
                <w:sz w:val="18"/>
                <w:szCs w:val="18"/>
              </w:rPr>
              <w:t xml:space="preserve"> Name/Type of Unit)</w:t>
            </w:r>
          </w:p>
          <w:p w14:paraId="37ECF6F5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18CADC1D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396B0679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59E423CD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</w:tc>
        <w:tc>
          <w:tcPr>
            <w:tcW w:w="4884" w:type="dxa"/>
          </w:tcPr>
          <w:p w14:paraId="203E5321" w14:textId="17E90FEC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  <w:tr w:rsidR="00B6039B" w:rsidRPr="00B6039B" w14:paraId="6E0497A8" w14:textId="77777777" w:rsidTr="00B6039B">
        <w:trPr>
          <w:trHeight w:val="70"/>
          <w:jc w:val="center"/>
        </w:trPr>
        <w:tc>
          <w:tcPr>
            <w:tcW w:w="4132" w:type="dxa"/>
            <w:shd w:val="clear" w:color="auto" w:fill="D5DCE4"/>
            <w:vAlign w:val="center"/>
          </w:tcPr>
          <w:p w14:paraId="383A367B" w14:textId="77777777" w:rsidR="00E0037B" w:rsidRDefault="00E0037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53945C5D" w14:textId="2EF9979D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Category:</w:t>
            </w:r>
          </w:p>
          <w:p w14:paraId="7DA834B9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3FAD4509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</w:tc>
        <w:tc>
          <w:tcPr>
            <w:tcW w:w="4884" w:type="dxa"/>
          </w:tcPr>
          <w:p w14:paraId="753E31AC" w14:textId="3D9E3D71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  <w:tr w:rsidR="00B6039B" w:rsidRPr="00B6039B" w14:paraId="2A08798E" w14:textId="77777777" w:rsidTr="00B6039B">
        <w:trPr>
          <w:trHeight w:val="70"/>
          <w:jc w:val="center"/>
        </w:trPr>
        <w:tc>
          <w:tcPr>
            <w:tcW w:w="4132" w:type="dxa"/>
            <w:shd w:val="clear" w:color="auto" w:fill="D5DCE4"/>
            <w:vAlign w:val="center"/>
          </w:tcPr>
          <w:p w14:paraId="021427A0" w14:textId="77777777" w:rsidR="00E0037B" w:rsidRDefault="00E0037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413AF1C1" w14:textId="2C48DB5C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Process &amp; Contents</w:t>
            </w:r>
          </w:p>
          <w:p w14:paraId="0D595E58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(at time of Inspection):</w:t>
            </w:r>
          </w:p>
          <w:p w14:paraId="26261930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1EA113FE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</w:tc>
        <w:tc>
          <w:tcPr>
            <w:tcW w:w="4884" w:type="dxa"/>
          </w:tcPr>
          <w:p w14:paraId="2488AAAD" w14:textId="7AA7FB2D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  <w:tr w:rsidR="00B6039B" w:rsidRPr="00B6039B" w14:paraId="0292F4D8" w14:textId="77777777" w:rsidTr="00B6039B">
        <w:trPr>
          <w:trHeight w:val="70"/>
          <w:jc w:val="center"/>
        </w:trPr>
        <w:tc>
          <w:tcPr>
            <w:tcW w:w="4132" w:type="dxa"/>
            <w:shd w:val="clear" w:color="auto" w:fill="D5DCE4"/>
            <w:vAlign w:val="center"/>
          </w:tcPr>
          <w:p w14:paraId="64BB291E" w14:textId="77777777" w:rsidR="00E0037B" w:rsidRDefault="00E0037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0B324127" w14:textId="04B9BE03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Discharge Arrangement:</w:t>
            </w:r>
          </w:p>
          <w:p w14:paraId="21FA1E15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</w:tc>
        <w:tc>
          <w:tcPr>
            <w:tcW w:w="4884" w:type="dxa"/>
          </w:tcPr>
          <w:p w14:paraId="1360C5DA" w14:textId="36D0C6F2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  <w:tr w:rsidR="00B6039B" w:rsidRPr="00B6039B" w14:paraId="4FE506DE" w14:textId="77777777" w:rsidTr="00B6039B">
        <w:trPr>
          <w:trHeight w:val="4576"/>
          <w:jc w:val="center"/>
        </w:trPr>
        <w:tc>
          <w:tcPr>
            <w:tcW w:w="4132" w:type="dxa"/>
            <w:shd w:val="clear" w:color="auto" w:fill="D5DCE4"/>
          </w:tcPr>
          <w:p w14:paraId="613990C0" w14:textId="77777777" w:rsidR="00E0037B" w:rsidRDefault="00E0037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5AC7C23B" w14:textId="7B254E4B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Photograph</w:t>
            </w:r>
            <w:r>
              <w:rPr>
                <w:rFonts w:ascii="Calibri" w:hAnsi="Calibri" w:cs="Times New Roman"/>
                <w:b/>
                <w:color w:val="214365"/>
              </w:rPr>
              <w:t>s</w:t>
            </w:r>
            <w:r w:rsidRPr="00B6039B">
              <w:rPr>
                <w:rFonts w:ascii="Calibri" w:hAnsi="Calibri" w:cs="Times New Roman"/>
                <w:b/>
                <w:color w:val="214365"/>
              </w:rPr>
              <w:t>:</w:t>
            </w:r>
          </w:p>
          <w:p w14:paraId="3C734161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2C9FFEF4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1104B2E1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7C4F2C37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046028F4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780FCC90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1127ABCC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39F671C6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3E778967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0ADF1168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2AAB8638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1148D81B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6ECED613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0FF79A2E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28E2932E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17351598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</w:tc>
        <w:tc>
          <w:tcPr>
            <w:tcW w:w="4884" w:type="dxa"/>
            <w:vAlign w:val="center"/>
          </w:tcPr>
          <w:p w14:paraId="6A8A1F70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</w:tbl>
    <w:p w14:paraId="2045642B" w14:textId="77777777" w:rsidR="00B6039B" w:rsidRPr="00B6039B" w:rsidRDefault="00B6039B" w:rsidP="00B6039B">
      <w:pPr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TableGrid1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204"/>
        <w:gridCol w:w="4812"/>
      </w:tblGrid>
      <w:tr w:rsidR="00B6039B" w:rsidRPr="00B6039B" w14:paraId="76E39977" w14:textId="77777777" w:rsidTr="00B6039B">
        <w:tc>
          <w:tcPr>
            <w:tcW w:w="9016" w:type="dxa"/>
            <w:gridSpan w:val="2"/>
            <w:shd w:val="clear" w:color="auto" w:fill="214365"/>
          </w:tcPr>
          <w:p w14:paraId="21208038" w14:textId="77777777" w:rsidR="00B6039B" w:rsidRPr="00B6039B" w:rsidRDefault="00B6039B" w:rsidP="00B6039B">
            <w:pPr>
              <w:keepNext/>
              <w:keepLines/>
              <w:spacing w:before="120" w:after="120"/>
              <w:ind w:left="72" w:right="72"/>
              <w:outlineLvl w:val="1"/>
              <w:rPr>
                <w:rFonts w:ascii="Calibri Light" w:hAnsi="Calibri Light" w:cs="Times New Roman"/>
                <w:b/>
                <w:caps/>
                <w:color w:val="C45911"/>
                <w:sz w:val="24"/>
                <w:szCs w:val="24"/>
              </w:rPr>
            </w:pPr>
            <w:r w:rsidRPr="00B6039B">
              <w:rPr>
                <w:rFonts w:ascii="Calibri Light" w:hAnsi="Calibri Light" w:cs="Times New Roman"/>
                <w:b/>
                <w:caps/>
                <w:color w:val="FFFFFF"/>
                <w:sz w:val="24"/>
                <w:szCs w:val="24"/>
              </w:rPr>
              <w:lastRenderedPageBreak/>
              <w:t>B.1</w:t>
            </w:r>
            <w:r w:rsidRPr="00B6039B">
              <w:rPr>
                <w:rFonts w:ascii="Calibri Light" w:hAnsi="Calibri Light" w:cs="Times New Roman"/>
                <w:b/>
                <w:caps/>
                <w:color w:val="FFFFFF"/>
                <w:sz w:val="24"/>
                <w:szCs w:val="24"/>
              </w:rPr>
              <w:tab/>
              <w:t>visual inspection</w:t>
            </w:r>
          </w:p>
        </w:tc>
      </w:tr>
      <w:tr w:rsidR="00B6039B" w:rsidRPr="00B6039B" w14:paraId="7F49FF26" w14:textId="77777777" w:rsidTr="00B6039B">
        <w:trPr>
          <w:trHeight w:val="322"/>
        </w:trPr>
        <w:tc>
          <w:tcPr>
            <w:tcW w:w="4204" w:type="dxa"/>
            <w:shd w:val="clear" w:color="auto" w:fill="D5DCE4"/>
            <w:vAlign w:val="center"/>
          </w:tcPr>
          <w:p w14:paraId="1483621E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B6039B">
              <w:rPr>
                <w:rFonts w:ascii="Calibri" w:hAnsi="Calibri" w:cs="Times New Roman"/>
                <w:b/>
                <w:sz w:val="24"/>
                <w:szCs w:val="24"/>
              </w:rPr>
              <w:t>Condition of:</w:t>
            </w:r>
          </w:p>
          <w:p w14:paraId="0F57E45B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39E0272A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Sash glazing, Runners, Inner Work Surfaces:</w:t>
            </w:r>
          </w:p>
          <w:p w14:paraId="674B4142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</w:tc>
        <w:tc>
          <w:tcPr>
            <w:tcW w:w="4812" w:type="dxa"/>
          </w:tcPr>
          <w:p w14:paraId="4D137A5C" w14:textId="299FDCDC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  <w:tr w:rsidR="00B6039B" w:rsidRPr="00B6039B" w14:paraId="49D9892F" w14:textId="77777777" w:rsidTr="00B6039B">
        <w:trPr>
          <w:trHeight w:val="274"/>
        </w:trPr>
        <w:tc>
          <w:tcPr>
            <w:tcW w:w="4204" w:type="dxa"/>
            <w:shd w:val="clear" w:color="auto" w:fill="D5DCE4"/>
            <w:vAlign w:val="center"/>
          </w:tcPr>
          <w:p w14:paraId="54CE4BF1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B6039B">
              <w:rPr>
                <w:rFonts w:ascii="Calibri" w:hAnsi="Calibri" w:cs="Times New Roman"/>
                <w:b/>
                <w:sz w:val="24"/>
                <w:szCs w:val="24"/>
              </w:rPr>
              <w:t>Baffle:</w:t>
            </w:r>
          </w:p>
          <w:p w14:paraId="09442F33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17D3786B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Condition?</w:t>
            </w:r>
          </w:p>
          <w:p w14:paraId="26BF5FE3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Correctly set?</w:t>
            </w:r>
          </w:p>
          <w:p w14:paraId="16CE5817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Obstructed?</w:t>
            </w:r>
          </w:p>
          <w:p w14:paraId="05162EEB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</w:tc>
        <w:tc>
          <w:tcPr>
            <w:tcW w:w="4812" w:type="dxa"/>
          </w:tcPr>
          <w:p w14:paraId="3F12A891" w14:textId="74E8AF86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  <w:tr w:rsidR="00B6039B" w:rsidRPr="00B6039B" w14:paraId="221A3FB5" w14:textId="77777777" w:rsidTr="00B6039B">
        <w:trPr>
          <w:trHeight w:val="269"/>
        </w:trPr>
        <w:tc>
          <w:tcPr>
            <w:tcW w:w="4204" w:type="dxa"/>
            <w:shd w:val="clear" w:color="auto" w:fill="D5DCE4"/>
            <w:vAlign w:val="center"/>
          </w:tcPr>
          <w:p w14:paraId="3970A6FE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B6039B">
              <w:rPr>
                <w:rFonts w:ascii="Calibri" w:hAnsi="Calibri" w:cs="Times New Roman"/>
                <w:b/>
                <w:sz w:val="24"/>
                <w:szCs w:val="24"/>
              </w:rPr>
              <w:t>Sash:</w:t>
            </w:r>
          </w:p>
          <w:p w14:paraId="31C32CB9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279795DE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Sash Opening Height Limit Stop fitted?</w:t>
            </w:r>
          </w:p>
          <w:p w14:paraId="02519A88" w14:textId="77777777" w:rsid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7D5D2542" w14:textId="1F9DC314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Stop Height Labelled/Marked?</w:t>
            </w:r>
          </w:p>
          <w:p w14:paraId="52E9A090" w14:textId="77777777" w:rsid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  <w:p w14:paraId="796B5D58" w14:textId="0FA1F2BB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  <w:r w:rsidRPr="00B6039B">
              <w:rPr>
                <w:rFonts w:ascii="Calibri" w:hAnsi="Calibri" w:cs="Times New Roman"/>
                <w:b/>
                <w:color w:val="214365"/>
              </w:rPr>
              <w:t>Sash Height at Stop (mm)?</w:t>
            </w:r>
          </w:p>
          <w:p w14:paraId="26E8E94A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  <w:b/>
                <w:color w:val="214365"/>
              </w:rPr>
            </w:pPr>
          </w:p>
        </w:tc>
        <w:tc>
          <w:tcPr>
            <w:tcW w:w="4812" w:type="dxa"/>
          </w:tcPr>
          <w:p w14:paraId="504A7A26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  <w:p w14:paraId="543CDB78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  <w:p w14:paraId="3DBC785D" w14:textId="27526948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  <w:p w14:paraId="13E061F2" w14:textId="1DA2A317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</w:tbl>
    <w:p w14:paraId="640AD579" w14:textId="77777777" w:rsidR="00B6039B" w:rsidRPr="00B6039B" w:rsidRDefault="00B6039B" w:rsidP="00B6039B">
      <w:pPr>
        <w:rPr>
          <w:rFonts w:ascii="Calibri" w:eastAsia="Calibri" w:hAnsi="Calibri" w:cs="Times New Roman"/>
          <w:kern w:val="0"/>
          <w14:ligatures w14:val="none"/>
        </w:rPr>
      </w:pPr>
    </w:p>
    <w:p w14:paraId="0EAC712E" w14:textId="250BD716" w:rsidR="00B6039B" w:rsidRPr="00B6039B" w:rsidRDefault="00662C81" w:rsidP="00B6039B">
      <w:pPr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object w:dxaOrig="8895" w:dyaOrig="9049" w14:anchorId="5247306C">
          <v:shape id="_x0000_i1029" type="#_x0000_t75" style="width:444.9pt;height:452.4pt" o:ole="">
            <v:imagedata r:id="rId14" o:title=""/>
          </v:shape>
          <o:OLEObject Type="Embed" ProgID="Excel.Sheet.12" ShapeID="_x0000_i1029" DrawAspect="Content" ObjectID="_1780152664" r:id="rId15"/>
        </w:object>
      </w:r>
    </w:p>
    <w:p w14:paraId="087EAC9C" w14:textId="77777777" w:rsidR="00B6039B" w:rsidRPr="00B6039B" w:rsidRDefault="00B6039B" w:rsidP="00B6039B">
      <w:pPr>
        <w:rPr>
          <w:rFonts w:ascii="Calibri" w:eastAsia="Calibri" w:hAnsi="Calibri" w:cs="Times New Roman"/>
          <w:kern w:val="0"/>
          <w14:ligatures w14:val="none"/>
        </w:rPr>
      </w:pPr>
    </w:p>
    <w:p w14:paraId="7EB0874D" w14:textId="77777777" w:rsidR="00B6039B" w:rsidRPr="00B6039B" w:rsidRDefault="00B6039B" w:rsidP="00B6039B">
      <w:pPr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TableGrid1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016"/>
      </w:tblGrid>
      <w:tr w:rsidR="00B6039B" w:rsidRPr="00B6039B" w14:paraId="1EC6F99D" w14:textId="77777777" w:rsidTr="00B6039B">
        <w:tc>
          <w:tcPr>
            <w:tcW w:w="9016" w:type="dxa"/>
            <w:shd w:val="clear" w:color="auto" w:fill="214365"/>
          </w:tcPr>
          <w:p w14:paraId="5543A2BC" w14:textId="77777777" w:rsidR="00B6039B" w:rsidRPr="00B6039B" w:rsidRDefault="00B6039B" w:rsidP="00B6039B">
            <w:pPr>
              <w:keepNext/>
              <w:keepLines/>
              <w:spacing w:before="120" w:after="120"/>
              <w:ind w:left="72" w:right="72"/>
              <w:outlineLvl w:val="1"/>
              <w:rPr>
                <w:rFonts w:ascii="Calibri Light" w:hAnsi="Calibri Light" w:cs="Times New Roman"/>
                <w:b/>
                <w:caps/>
                <w:color w:val="C45911"/>
                <w:sz w:val="24"/>
                <w:szCs w:val="24"/>
              </w:rPr>
            </w:pPr>
            <w:r w:rsidRPr="00B6039B">
              <w:rPr>
                <w:rFonts w:ascii="Calibri Light" w:hAnsi="Calibri Light" w:cs="Times New Roman"/>
                <w:b/>
                <w:caps/>
                <w:color w:val="FFFFFF"/>
                <w:sz w:val="24"/>
                <w:szCs w:val="24"/>
              </w:rPr>
              <w:t>D1</w:t>
            </w:r>
            <w:r w:rsidRPr="00B6039B">
              <w:rPr>
                <w:rFonts w:ascii="Calibri Light" w:hAnsi="Calibri Light" w:cs="Times New Roman"/>
                <w:b/>
                <w:caps/>
                <w:color w:val="FFFFFF"/>
                <w:sz w:val="24"/>
                <w:szCs w:val="24"/>
              </w:rPr>
              <w:tab/>
              <w:t>REFERENCES</w:t>
            </w:r>
          </w:p>
        </w:tc>
      </w:tr>
      <w:tr w:rsidR="00B6039B" w:rsidRPr="00B6039B" w14:paraId="3216022E" w14:textId="77777777" w:rsidTr="00B6039B">
        <w:trPr>
          <w:trHeight w:val="322"/>
        </w:trPr>
        <w:tc>
          <w:tcPr>
            <w:tcW w:w="9016" w:type="dxa"/>
            <w:shd w:val="clear" w:color="auto" w:fill="auto"/>
            <w:vAlign w:val="center"/>
          </w:tcPr>
          <w:p w14:paraId="5262C46A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  <w:r w:rsidRPr="00B6039B">
              <w:rPr>
                <w:rFonts w:ascii="Calibri" w:hAnsi="Calibri" w:cs="Times New Roman"/>
              </w:rPr>
              <w:t>HSG258; Controlling airborne contaminates at work.  A guide to local exhaust ventilation (LEV); HSE Books</w:t>
            </w:r>
          </w:p>
        </w:tc>
      </w:tr>
      <w:tr w:rsidR="00B6039B" w:rsidRPr="00B6039B" w14:paraId="705D69BA" w14:textId="77777777" w:rsidTr="00B6039B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115E793A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  <w:r w:rsidRPr="00B6039B">
              <w:rPr>
                <w:rFonts w:ascii="Calibri" w:hAnsi="Calibri" w:cs="Times New Roman"/>
              </w:rPr>
              <w:t>BS EN 14175 Parts 1 – 7 Fume Cupboards</w:t>
            </w:r>
          </w:p>
        </w:tc>
      </w:tr>
      <w:tr w:rsidR="00B6039B" w:rsidRPr="00B6039B" w14:paraId="11199055" w14:textId="77777777" w:rsidTr="00B6039B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4AAE0599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  <w:r w:rsidRPr="00B6039B">
              <w:rPr>
                <w:rFonts w:ascii="Calibri" w:hAnsi="Calibri" w:cs="Times New Roman"/>
              </w:rPr>
              <w:t>BS 7989:2001 – Recirculatory Fume Cupboards</w:t>
            </w:r>
          </w:p>
        </w:tc>
      </w:tr>
      <w:tr w:rsidR="00B6039B" w:rsidRPr="00B6039B" w14:paraId="7754497A" w14:textId="77777777" w:rsidTr="00B6039B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1CC2C6E0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  <w:r w:rsidRPr="00B6039B">
              <w:rPr>
                <w:rFonts w:ascii="Calibri" w:hAnsi="Calibri" w:cs="Times New Roman"/>
              </w:rPr>
              <w:t>BS EN 12469/BS 5726 – Microbiological Safety Cabinets</w:t>
            </w:r>
          </w:p>
        </w:tc>
      </w:tr>
      <w:tr w:rsidR="00B6039B" w:rsidRPr="00B6039B" w14:paraId="7A325704" w14:textId="77777777" w:rsidTr="00B6039B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7793BFCF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  <w:tr w:rsidR="00B6039B" w:rsidRPr="00B6039B" w14:paraId="76887A0E" w14:textId="77777777" w:rsidTr="00B6039B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7841272A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  <w:tr w:rsidR="00B6039B" w:rsidRPr="00B6039B" w14:paraId="03AF6839" w14:textId="77777777" w:rsidTr="00B6039B">
        <w:trPr>
          <w:trHeight w:val="274"/>
        </w:trPr>
        <w:tc>
          <w:tcPr>
            <w:tcW w:w="9016" w:type="dxa"/>
            <w:shd w:val="clear" w:color="auto" w:fill="auto"/>
            <w:vAlign w:val="center"/>
          </w:tcPr>
          <w:p w14:paraId="6CBF5867" w14:textId="77777777" w:rsidR="00B6039B" w:rsidRPr="00B6039B" w:rsidRDefault="00B6039B" w:rsidP="00B6039B">
            <w:pPr>
              <w:ind w:right="74"/>
              <w:rPr>
                <w:rFonts w:ascii="Calibri" w:hAnsi="Calibri" w:cs="Times New Roman"/>
              </w:rPr>
            </w:pPr>
          </w:p>
        </w:tc>
      </w:tr>
    </w:tbl>
    <w:p w14:paraId="543BC089" w14:textId="6AA9B344" w:rsidR="00CA7CE3" w:rsidRDefault="00CA7CE3">
      <w:pPr>
        <w:rPr>
          <w:rFonts w:ascii="Calibri" w:hAnsi="Calibri" w:cs="Calibri"/>
        </w:rPr>
      </w:pPr>
    </w:p>
    <w:sectPr w:rsidR="00CA7CE3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91F8F" w14:textId="77777777" w:rsidR="00796BF4" w:rsidRDefault="00796BF4" w:rsidP="00096DF9">
      <w:pPr>
        <w:spacing w:after="0" w:line="240" w:lineRule="auto"/>
      </w:pPr>
      <w:r>
        <w:separator/>
      </w:r>
    </w:p>
  </w:endnote>
  <w:endnote w:type="continuationSeparator" w:id="0">
    <w:p w14:paraId="29AE107B" w14:textId="77777777" w:rsidR="00796BF4" w:rsidRDefault="00796BF4" w:rsidP="0009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9F9E8" w14:textId="19D52ADB" w:rsidR="00A44890" w:rsidRPr="00A44890" w:rsidRDefault="00A44890">
    <w:pPr>
      <w:pStyle w:val="Footer"/>
      <w:rPr>
        <w:rFonts w:ascii="Calibri" w:hAnsi="Calibri" w:cs="Calibri"/>
        <w:i/>
        <w:iCs/>
        <w:sz w:val="16"/>
        <w:szCs w:val="16"/>
      </w:rPr>
    </w:pPr>
    <w:r w:rsidRPr="00A44890">
      <w:rPr>
        <w:rFonts w:ascii="Calibri" w:hAnsi="Calibri" w:cs="Calibri"/>
        <w:sz w:val="16"/>
        <w:szCs w:val="16"/>
      </w:rPr>
      <w:t>©  OXYL8 Ltd  2024</w:t>
    </w:r>
    <w:r w:rsidR="00D84B64"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</w:t>
    </w:r>
    <w:r>
      <w:rPr>
        <w:sz w:val="16"/>
        <w:szCs w:val="16"/>
      </w:rPr>
      <w:tab/>
    </w:r>
    <w:r w:rsidRPr="00A44890">
      <w:rPr>
        <w:rFonts w:ascii="Calibri" w:hAnsi="Calibri" w:cs="Calibri"/>
        <w:i/>
        <w:iCs/>
        <w:sz w:val="16"/>
        <w:szCs w:val="16"/>
      </w:rPr>
      <w:t>v24_</w:t>
    </w:r>
    <w:r w:rsidR="00D84B64">
      <w:rPr>
        <w:rFonts w:ascii="Calibri" w:hAnsi="Calibri" w:cs="Calibri"/>
        <w:i/>
        <w:iCs/>
        <w:sz w:val="16"/>
        <w:szCs w:val="16"/>
      </w:rPr>
      <w:t>3</w:t>
    </w:r>
  </w:p>
  <w:p w14:paraId="6B396722" w14:textId="77777777" w:rsidR="00A44890" w:rsidRDefault="00A44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E7BF" w14:textId="77777777" w:rsidR="00796BF4" w:rsidRDefault="00796BF4" w:rsidP="00096DF9">
      <w:pPr>
        <w:spacing w:after="0" w:line="240" w:lineRule="auto"/>
      </w:pPr>
      <w:r>
        <w:separator/>
      </w:r>
    </w:p>
  </w:footnote>
  <w:footnote w:type="continuationSeparator" w:id="0">
    <w:p w14:paraId="094DC317" w14:textId="77777777" w:rsidR="00796BF4" w:rsidRDefault="00796BF4" w:rsidP="00096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F877A" w14:textId="6797D7BF" w:rsidR="00096DF9" w:rsidRDefault="00096DF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C17682" wp14:editId="35146686">
          <wp:simplePos x="0" y="0"/>
          <wp:positionH relativeFrom="column">
            <wp:posOffset>-428386</wp:posOffset>
          </wp:positionH>
          <wp:positionV relativeFrom="paragraph">
            <wp:posOffset>-290419</wp:posOffset>
          </wp:positionV>
          <wp:extent cx="1590951" cy="643789"/>
          <wp:effectExtent l="0" t="0" r="0" b="4445"/>
          <wp:wrapNone/>
          <wp:docPr id="1025296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951" cy="643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F9"/>
    <w:rsid w:val="00017DA9"/>
    <w:rsid w:val="00020038"/>
    <w:rsid w:val="00024A37"/>
    <w:rsid w:val="0003232C"/>
    <w:rsid w:val="00036F9F"/>
    <w:rsid w:val="00096DF9"/>
    <w:rsid w:val="000B6CD4"/>
    <w:rsid w:val="000B6EC6"/>
    <w:rsid w:val="000C35A8"/>
    <w:rsid w:val="000F690F"/>
    <w:rsid w:val="00121432"/>
    <w:rsid w:val="00146774"/>
    <w:rsid w:val="00167A57"/>
    <w:rsid w:val="001B1039"/>
    <w:rsid w:val="001C160E"/>
    <w:rsid w:val="001F2C1B"/>
    <w:rsid w:val="001F6022"/>
    <w:rsid w:val="00212425"/>
    <w:rsid w:val="00240C81"/>
    <w:rsid w:val="00251C0D"/>
    <w:rsid w:val="00263803"/>
    <w:rsid w:val="00293EFB"/>
    <w:rsid w:val="002B6CAC"/>
    <w:rsid w:val="002C5D95"/>
    <w:rsid w:val="002E5785"/>
    <w:rsid w:val="00315FEE"/>
    <w:rsid w:val="00327F86"/>
    <w:rsid w:val="00351BCC"/>
    <w:rsid w:val="0036077F"/>
    <w:rsid w:val="00371856"/>
    <w:rsid w:val="003F65BD"/>
    <w:rsid w:val="004452D7"/>
    <w:rsid w:val="00476729"/>
    <w:rsid w:val="004B09E2"/>
    <w:rsid w:val="004C2063"/>
    <w:rsid w:val="004C6347"/>
    <w:rsid w:val="00516169"/>
    <w:rsid w:val="0053485F"/>
    <w:rsid w:val="00534FCF"/>
    <w:rsid w:val="005767B6"/>
    <w:rsid w:val="00580C23"/>
    <w:rsid w:val="00591176"/>
    <w:rsid w:val="00597091"/>
    <w:rsid w:val="005A0121"/>
    <w:rsid w:val="005A3ADF"/>
    <w:rsid w:val="005E7DD0"/>
    <w:rsid w:val="005F597C"/>
    <w:rsid w:val="006076C6"/>
    <w:rsid w:val="006100E6"/>
    <w:rsid w:val="0062657C"/>
    <w:rsid w:val="0064316F"/>
    <w:rsid w:val="00654F8B"/>
    <w:rsid w:val="00662C81"/>
    <w:rsid w:val="006A0B81"/>
    <w:rsid w:val="006A21F5"/>
    <w:rsid w:val="006C710E"/>
    <w:rsid w:val="006E6978"/>
    <w:rsid w:val="006E78F4"/>
    <w:rsid w:val="00737844"/>
    <w:rsid w:val="00761C99"/>
    <w:rsid w:val="00761EB3"/>
    <w:rsid w:val="00762DB5"/>
    <w:rsid w:val="007672E0"/>
    <w:rsid w:val="007779D8"/>
    <w:rsid w:val="00786EF8"/>
    <w:rsid w:val="0078755C"/>
    <w:rsid w:val="00796BF4"/>
    <w:rsid w:val="007B4C05"/>
    <w:rsid w:val="007C0B11"/>
    <w:rsid w:val="00833646"/>
    <w:rsid w:val="008472D7"/>
    <w:rsid w:val="00860234"/>
    <w:rsid w:val="008800FC"/>
    <w:rsid w:val="00882CCF"/>
    <w:rsid w:val="00887795"/>
    <w:rsid w:val="00894BB2"/>
    <w:rsid w:val="008B4E69"/>
    <w:rsid w:val="008B63FD"/>
    <w:rsid w:val="008C1F0C"/>
    <w:rsid w:val="0091436E"/>
    <w:rsid w:val="00935749"/>
    <w:rsid w:val="00963B1A"/>
    <w:rsid w:val="0099307D"/>
    <w:rsid w:val="009977C3"/>
    <w:rsid w:val="009E5776"/>
    <w:rsid w:val="00A44890"/>
    <w:rsid w:val="00A50B6B"/>
    <w:rsid w:val="00A51D3E"/>
    <w:rsid w:val="00A5620D"/>
    <w:rsid w:val="00A72058"/>
    <w:rsid w:val="00A92E45"/>
    <w:rsid w:val="00A941E6"/>
    <w:rsid w:val="00AA4573"/>
    <w:rsid w:val="00AC24A9"/>
    <w:rsid w:val="00AD49D6"/>
    <w:rsid w:val="00AD7236"/>
    <w:rsid w:val="00B25CC0"/>
    <w:rsid w:val="00B4179E"/>
    <w:rsid w:val="00B6039B"/>
    <w:rsid w:val="00B65FD6"/>
    <w:rsid w:val="00B91ECE"/>
    <w:rsid w:val="00B9675C"/>
    <w:rsid w:val="00BB1CEB"/>
    <w:rsid w:val="00BB3680"/>
    <w:rsid w:val="00C64B47"/>
    <w:rsid w:val="00CA6173"/>
    <w:rsid w:val="00CA62B1"/>
    <w:rsid w:val="00CA7CE3"/>
    <w:rsid w:val="00CB6802"/>
    <w:rsid w:val="00D01CAA"/>
    <w:rsid w:val="00D84B64"/>
    <w:rsid w:val="00D95144"/>
    <w:rsid w:val="00DA05A4"/>
    <w:rsid w:val="00DC2230"/>
    <w:rsid w:val="00DF6E77"/>
    <w:rsid w:val="00E0037B"/>
    <w:rsid w:val="00E02317"/>
    <w:rsid w:val="00E11B70"/>
    <w:rsid w:val="00E23241"/>
    <w:rsid w:val="00E82922"/>
    <w:rsid w:val="00E86FA2"/>
    <w:rsid w:val="00EA7686"/>
    <w:rsid w:val="00EA7714"/>
    <w:rsid w:val="00ED093B"/>
    <w:rsid w:val="00F0445E"/>
    <w:rsid w:val="00F16571"/>
    <w:rsid w:val="00F33D59"/>
    <w:rsid w:val="00F42A48"/>
    <w:rsid w:val="00F8058E"/>
    <w:rsid w:val="00F97602"/>
    <w:rsid w:val="00FC37E2"/>
    <w:rsid w:val="00FE0FB4"/>
    <w:rsid w:val="00FE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66B0A72A"/>
  <w15:chartTrackingRefBased/>
  <w15:docId w15:val="{199C45B9-3AA5-4A0A-B079-06ECC0B4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D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DF9"/>
  </w:style>
  <w:style w:type="paragraph" w:styleId="Footer">
    <w:name w:val="footer"/>
    <w:basedOn w:val="Normal"/>
    <w:link w:val="FooterChar"/>
    <w:uiPriority w:val="99"/>
    <w:unhideWhenUsed/>
    <w:rsid w:val="00096D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DF9"/>
  </w:style>
  <w:style w:type="table" w:styleId="TableGrid">
    <w:name w:val="Table Grid"/>
    <w:basedOn w:val="TableNormal"/>
    <w:uiPriority w:val="39"/>
    <w:rsid w:val="00096DF9"/>
    <w:pPr>
      <w:spacing w:after="0" w:line="240" w:lineRule="auto"/>
    </w:pPr>
    <w:rPr>
      <w:rFonts w:eastAsia="Times New Roman"/>
      <w:kern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307D"/>
    <w:rPr>
      <w:color w:val="666666"/>
    </w:rPr>
  </w:style>
  <w:style w:type="paragraph" w:styleId="Revision">
    <w:name w:val="Revision"/>
    <w:hidden/>
    <w:uiPriority w:val="99"/>
    <w:semiHidden/>
    <w:rsid w:val="001467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67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7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7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774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6039B"/>
    <w:pPr>
      <w:spacing w:after="0" w:line="240" w:lineRule="auto"/>
    </w:pPr>
    <w:rPr>
      <w:rFonts w:eastAsia="Times New Roman"/>
      <w:kern w:val="22"/>
      <w:lang w:val="en-US" w:eastAsia="ja-JP"/>
      <w14:ligatures w14:val="standar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endnotes" Target="endnotes.xml"/><Relationship Id="rId15" Type="http://schemas.openxmlformats.org/officeDocument/2006/relationships/package" Target="embeddings/Microsoft_Excel_Worksheet4.xlsx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package" Target="embeddings/Microsoft_Excel_Worksheet1.xlsx"/><Relationship Id="rId1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Cassells</dc:creator>
  <cp:keywords/>
  <dc:description/>
  <cp:lastModifiedBy>Steph Cassells</cp:lastModifiedBy>
  <cp:revision>11</cp:revision>
  <dcterms:created xsi:type="dcterms:W3CDTF">2024-06-09T18:09:00Z</dcterms:created>
  <dcterms:modified xsi:type="dcterms:W3CDTF">2024-06-17T17:04:00Z</dcterms:modified>
</cp:coreProperties>
</file>