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88FD5" w14:textId="77777777" w:rsidR="00BA5BCB" w:rsidRDefault="00BA5BCB">
      <w:pPr>
        <w:rPr>
          <w:caps/>
        </w:rPr>
      </w:pPr>
    </w:p>
    <w:p w14:paraId="73B5B6E1" w14:textId="77777777" w:rsidR="00BA5BCB" w:rsidRDefault="00BA5BCB">
      <w:pPr>
        <w:rPr>
          <w:caps/>
        </w:rPr>
      </w:pPr>
    </w:p>
    <w:p w14:paraId="34FB94B2" w14:textId="77777777" w:rsidR="00BA5BCB" w:rsidRDefault="00BA5BCB">
      <w:pPr>
        <w:rPr>
          <w:caps/>
        </w:rPr>
      </w:pPr>
    </w:p>
    <w:p w14:paraId="1725744E" w14:textId="77777777" w:rsidR="00BA5BCB" w:rsidRDefault="00BA5BCB">
      <w:pPr>
        <w:rPr>
          <w:caps/>
        </w:rPr>
      </w:pPr>
    </w:p>
    <w:p w14:paraId="7529F5AA" w14:textId="77777777" w:rsidR="00BA5BCB" w:rsidRDefault="00BA5BCB">
      <w:pPr>
        <w:rPr>
          <w:caps/>
        </w:rPr>
      </w:pPr>
    </w:p>
    <w:p w14:paraId="70DFE1F1" w14:textId="77777777" w:rsidR="00BA5BCB" w:rsidRDefault="00BA5BCB">
      <w:pPr>
        <w:rPr>
          <w:caps/>
        </w:rPr>
      </w:pPr>
    </w:p>
    <w:p w14:paraId="0CB5A124" w14:textId="77777777" w:rsidR="00BA5BCB" w:rsidRDefault="00BA5BCB">
      <w:pPr>
        <w:rPr>
          <w:caps/>
        </w:rPr>
      </w:pPr>
    </w:p>
    <w:p w14:paraId="4FA9722F" w14:textId="77777777" w:rsidR="00BA5BCB" w:rsidRDefault="00BA5BCB">
      <w:pPr>
        <w:rPr>
          <w:caps/>
        </w:rPr>
      </w:pPr>
    </w:p>
    <w:p w14:paraId="17AA21DD" w14:textId="77777777" w:rsidR="00BA5BCB" w:rsidRDefault="00BA5BCB">
      <w:pPr>
        <w:rPr>
          <w:caps/>
        </w:rPr>
      </w:pPr>
    </w:p>
    <w:p w14:paraId="194F57C7" w14:textId="77777777" w:rsidR="00BA5BCB" w:rsidRDefault="00BA5BCB">
      <w:pPr>
        <w:rPr>
          <w:caps/>
        </w:rPr>
      </w:pPr>
    </w:p>
    <w:p w14:paraId="25C12D27" w14:textId="201863FE" w:rsidR="00BA5BCB" w:rsidRPr="00512D61" w:rsidRDefault="00BA08A5" w:rsidP="00512D61">
      <w:pPr>
        <w:jc w:val="center"/>
        <w:rPr>
          <w:caps/>
          <w:color w:val="002060"/>
          <w:sz w:val="44"/>
          <w:szCs w:val="44"/>
        </w:rPr>
      </w:pPr>
      <w:r>
        <w:rPr>
          <w:caps/>
          <w:color w:val="002060"/>
          <w:sz w:val="44"/>
          <w:szCs w:val="44"/>
        </w:rPr>
        <w:t xml:space="preserve">coshh reg 9 </w:t>
      </w:r>
      <w:r w:rsidR="00512D61" w:rsidRPr="00512D61">
        <w:rPr>
          <w:caps/>
          <w:color w:val="002060"/>
          <w:sz w:val="44"/>
          <w:szCs w:val="44"/>
        </w:rPr>
        <w:t>text form</w:t>
      </w:r>
    </w:p>
    <w:p w14:paraId="0AEA3744" w14:textId="77777777" w:rsidR="00BA5BCB" w:rsidRDefault="00BA5BCB">
      <w:pPr>
        <w:rPr>
          <w:caps/>
        </w:rPr>
      </w:pPr>
    </w:p>
    <w:p w14:paraId="02B8B50C" w14:textId="77777777" w:rsidR="00BA5BCB" w:rsidRPr="00BA5BCB" w:rsidRDefault="00BA5BCB" w:rsidP="00BA5BCB">
      <w:pPr>
        <w:jc w:val="center"/>
        <w:rPr>
          <w:caps/>
          <w:color w:val="002060"/>
          <w:sz w:val="96"/>
          <w:szCs w:val="96"/>
        </w:rPr>
      </w:pPr>
      <w:r w:rsidRPr="00BA5BCB">
        <w:rPr>
          <w:caps/>
          <w:color w:val="002060"/>
          <w:sz w:val="96"/>
          <w:szCs w:val="96"/>
        </w:rPr>
        <w:t>APPENDIX 1</w:t>
      </w:r>
    </w:p>
    <w:p w14:paraId="33A21FEF" w14:textId="358775A7" w:rsidR="00BA5BCB" w:rsidRDefault="003F536E" w:rsidP="00BA5BCB">
      <w:pPr>
        <w:jc w:val="center"/>
        <w:rPr>
          <w:caps/>
          <w:color w:val="002060"/>
          <w:sz w:val="72"/>
          <w:szCs w:val="72"/>
        </w:rPr>
      </w:pPr>
      <w:r>
        <w:rPr>
          <w:caps/>
          <w:color w:val="002060"/>
          <w:sz w:val="72"/>
          <w:szCs w:val="72"/>
        </w:rPr>
        <w:t>PARTIAL ENCLOSURES</w:t>
      </w:r>
    </w:p>
    <w:p w14:paraId="0FF5B32D" w14:textId="77777777" w:rsidR="00BA5BCB" w:rsidRDefault="00BA5BCB" w:rsidP="00BA5BCB">
      <w:pPr>
        <w:jc w:val="center"/>
        <w:rPr>
          <w:caps/>
          <w:sz w:val="72"/>
          <w:szCs w:val="72"/>
        </w:rPr>
      </w:pPr>
    </w:p>
    <w:p w14:paraId="6ECBCCDA" w14:textId="6FA68549" w:rsidR="00BA5BCB" w:rsidRPr="00BA5BCB" w:rsidRDefault="00BA5BCB" w:rsidP="00BA5BCB">
      <w:pPr>
        <w:jc w:val="center"/>
        <w:rPr>
          <w:caps/>
          <w:sz w:val="72"/>
          <w:szCs w:val="72"/>
        </w:rPr>
      </w:pPr>
      <w:r>
        <w:rPr>
          <w:caps/>
          <w:sz w:val="24"/>
          <w:szCs w:val="24"/>
        </w:rPr>
        <w:t>AddiTIONAL INFORMATION SPECIFIC TO FUME CUPBOARDS AND OTHER PARTIAL ENCLOSURES</w:t>
      </w:r>
      <w:r w:rsidRPr="00BA5BCB">
        <w:rPr>
          <w:caps/>
          <w:sz w:val="72"/>
          <w:szCs w:val="72"/>
        </w:rPr>
        <w:br w:type="page"/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132"/>
        <w:gridCol w:w="4884"/>
      </w:tblGrid>
      <w:tr w:rsidR="00BA5BCB" w14:paraId="4FC0C2A0" w14:textId="77777777" w:rsidTr="00BA5BCB">
        <w:tc>
          <w:tcPr>
            <w:tcW w:w="9016" w:type="dxa"/>
            <w:gridSpan w:val="2"/>
            <w:shd w:val="clear" w:color="auto" w:fill="214365"/>
          </w:tcPr>
          <w:p w14:paraId="064DA637" w14:textId="5882F156" w:rsidR="00BA5BCB" w:rsidRDefault="00BA5BCB">
            <w:pPr>
              <w:rPr>
                <w:caps/>
              </w:rPr>
            </w:pPr>
          </w:p>
          <w:p w14:paraId="566A86C3" w14:textId="1A26B40F" w:rsidR="00BA5BCB" w:rsidRPr="001E0865" w:rsidRDefault="00BA5BCB" w:rsidP="007916FF">
            <w:pPr>
              <w:pStyle w:val="Heading2"/>
              <w:rPr>
                <w:b/>
              </w:rPr>
            </w:pPr>
            <w:r>
              <w:rPr>
                <w:b/>
                <w:color w:val="FFFFFF" w:themeColor="background1"/>
              </w:rPr>
              <w:t>a.1</w:t>
            </w:r>
            <w:r w:rsidR="003F536E">
              <w:rPr>
                <w:b/>
                <w:color w:val="FFFFFF" w:themeColor="background1"/>
              </w:rPr>
              <w:tab/>
            </w:r>
            <w:r>
              <w:rPr>
                <w:b/>
                <w:color w:val="FFFFFF" w:themeColor="background1"/>
              </w:rPr>
              <w:t>System &amp; Hood Details</w:t>
            </w:r>
          </w:p>
        </w:tc>
      </w:tr>
      <w:tr w:rsidR="00BA5BCB" w14:paraId="48A31445" w14:textId="77777777" w:rsidTr="00BA5BCB">
        <w:trPr>
          <w:trHeight w:val="322"/>
        </w:trPr>
        <w:tc>
          <w:tcPr>
            <w:tcW w:w="4132" w:type="dxa"/>
            <w:shd w:val="clear" w:color="auto" w:fill="D5DCE4" w:themeFill="text2" w:themeFillTint="33"/>
            <w:vAlign w:val="center"/>
          </w:tcPr>
          <w:p w14:paraId="61BEC1E1" w14:textId="212FC239" w:rsidR="007232AF" w:rsidRDefault="00BA5BCB" w:rsidP="007916FF">
            <w:pPr>
              <w:ind w:right="74"/>
              <w:rPr>
                <w:b/>
                <w:color w:val="214365"/>
              </w:rPr>
            </w:pPr>
            <w:r>
              <w:rPr>
                <w:b/>
                <w:color w:val="214365"/>
              </w:rPr>
              <w:t xml:space="preserve"> </w:t>
            </w:r>
          </w:p>
          <w:p w14:paraId="0D1BF112" w14:textId="6AF302A3" w:rsidR="00BA5BCB" w:rsidRDefault="00BA5BCB" w:rsidP="007916FF">
            <w:pPr>
              <w:ind w:right="74"/>
              <w:rPr>
                <w:b/>
                <w:color w:val="214365"/>
              </w:rPr>
            </w:pPr>
            <w:r w:rsidRPr="00BA5BCB">
              <w:rPr>
                <w:b/>
                <w:color w:val="214365"/>
                <w:u w:val="single"/>
              </w:rPr>
              <w:t>S</w:t>
            </w:r>
            <w:r w:rsidR="003E03F7">
              <w:rPr>
                <w:b/>
                <w:color w:val="214365"/>
                <w:u w:val="single"/>
              </w:rPr>
              <w:t>YSTEM</w:t>
            </w:r>
            <w:r>
              <w:rPr>
                <w:b/>
                <w:color w:val="214365"/>
              </w:rPr>
              <w:t xml:space="preserve"> ID</w:t>
            </w:r>
          </w:p>
          <w:p w14:paraId="30F76186" w14:textId="5AA1D2AC" w:rsidR="007232AF" w:rsidRPr="00BA4907" w:rsidRDefault="007232AF" w:rsidP="007916FF">
            <w:pPr>
              <w:ind w:right="74"/>
              <w:rPr>
                <w:b/>
                <w:color w:val="214365"/>
              </w:rPr>
            </w:pPr>
          </w:p>
        </w:tc>
        <w:tc>
          <w:tcPr>
            <w:tcW w:w="4884" w:type="dxa"/>
            <w:vAlign w:val="center"/>
          </w:tcPr>
          <w:p w14:paraId="1D650CA7" w14:textId="66DBD75B" w:rsidR="00BA5BCB" w:rsidRPr="003E03F7" w:rsidRDefault="00BA5BCB" w:rsidP="007916FF">
            <w:pPr>
              <w:ind w:right="74"/>
            </w:pPr>
          </w:p>
        </w:tc>
      </w:tr>
      <w:tr w:rsidR="00BA5BCB" w14:paraId="54B4BD41" w14:textId="77777777" w:rsidTr="00BA5BCB">
        <w:trPr>
          <w:trHeight w:val="274"/>
        </w:trPr>
        <w:tc>
          <w:tcPr>
            <w:tcW w:w="4132" w:type="dxa"/>
            <w:shd w:val="clear" w:color="auto" w:fill="D5DCE4" w:themeFill="text2" w:themeFillTint="33"/>
            <w:vAlign w:val="center"/>
          </w:tcPr>
          <w:p w14:paraId="6F88ECE2" w14:textId="77777777" w:rsidR="003E03F7" w:rsidRDefault="003E03F7" w:rsidP="007916FF">
            <w:pPr>
              <w:ind w:right="74"/>
              <w:rPr>
                <w:b/>
                <w:color w:val="214365"/>
              </w:rPr>
            </w:pPr>
          </w:p>
          <w:p w14:paraId="0C314E9F" w14:textId="35806C2D" w:rsidR="00BA5BCB" w:rsidRDefault="003E03F7" w:rsidP="007916FF">
            <w:pPr>
              <w:ind w:right="74"/>
              <w:rPr>
                <w:b/>
                <w:color w:val="214365"/>
              </w:rPr>
            </w:pPr>
            <w:r>
              <w:rPr>
                <w:b/>
                <w:color w:val="214365"/>
              </w:rPr>
              <w:t xml:space="preserve">HOOD </w:t>
            </w:r>
            <w:r w:rsidR="00BA5BCB">
              <w:rPr>
                <w:b/>
                <w:color w:val="214365"/>
              </w:rPr>
              <w:t>ID:</w:t>
            </w:r>
          </w:p>
          <w:p w14:paraId="334D7E59" w14:textId="035C6F95" w:rsidR="007232AF" w:rsidRDefault="007232AF" w:rsidP="007916FF">
            <w:pPr>
              <w:ind w:right="74"/>
              <w:rPr>
                <w:b/>
                <w:color w:val="214365"/>
              </w:rPr>
            </w:pPr>
          </w:p>
        </w:tc>
        <w:tc>
          <w:tcPr>
            <w:tcW w:w="4884" w:type="dxa"/>
            <w:vAlign w:val="center"/>
          </w:tcPr>
          <w:p w14:paraId="3EF4E9A9" w14:textId="1AE19AAC" w:rsidR="00BA5BCB" w:rsidRPr="003E03F7" w:rsidRDefault="00BA5BCB" w:rsidP="007916FF">
            <w:pPr>
              <w:ind w:right="74"/>
            </w:pPr>
          </w:p>
        </w:tc>
      </w:tr>
      <w:tr w:rsidR="00BA5BCB" w14:paraId="3DF07DFF" w14:textId="77777777" w:rsidTr="00BA5BCB">
        <w:trPr>
          <w:trHeight w:val="70"/>
        </w:trPr>
        <w:tc>
          <w:tcPr>
            <w:tcW w:w="4132" w:type="dxa"/>
            <w:shd w:val="clear" w:color="auto" w:fill="D5DCE4" w:themeFill="text2" w:themeFillTint="33"/>
            <w:vAlign w:val="center"/>
          </w:tcPr>
          <w:p w14:paraId="40AEA450" w14:textId="77777777" w:rsidR="00632122" w:rsidRDefault="00632122" w:rsidP="007916FF">
            <w:pPr>
              <w:ind w:right="74"/>
              <w:rPr>
                <w:b/>
                <w:color w:val="214365"/>
              </w:rPr>
            </w:pPr>
          </w:p>
          <w:p w14:paraId="3DE488AF" w14:textId="41825975" w:rsidR="00BA5BCB" w:rsidRDefault="00BA5BCB" w:rsidP="007916FF">
            <w:pPr>
              <w:ind w:right="74"/>
              <w:rPr>
                <w:b/>
                <w:color w:val="214365"/>
              </w:rPr>
            </w:pPr>
            <w:r>
              <w:rPr>
                <w:b/>
                <w:color w:val="214365"/>
              </w:rPr>
              <w:t>Location</w:t>
            </w:r>
            <w:r w:rsidR="007232AF">
              <w:rPr>
                <w:b/>
                <w:color w:val="214365"/>
              </w:rPr>
              <w:t>:</w:t>
            </w:r>
          </w:p>
          <w:p w14:paraId="34CD3DAE" w14:textId="032BAEFB" w:rsidR="007232AF" w:rsidRDefault="007232AF" w:rsidP="007916FF">
            <w:pPr>
              <w:ind w:right="74"/>
              <w:rPr>
                <w:b/>
                <w:color w:val="214365"/>
              </w:rPr>
            </w:pPr>
          </w:p>
        </w:tc>
        <w:tc>
          <w:tcPr>
            <w:tcW w:w="4884" w:type="dxa"/>
            <w:vAlign w:val="center"/>
          </w:tcPr>
          <w:p w14:paraId="40C41899" w14:textId="5BF77F71" w:rsidR="00BA5BCB" w:rsidRPr="003E03F7" w:rsidRDefault="00BA5BCB" w:rsidP="007916FF">
            <w:pPr>
              <w:ind w:right="74"/>
            </w:pPr>
          </w:p>
        </w:tc>
      </w:tr>
      <w:tr w:rsidR="00EA6A6D" w14:paraId="452C470C" w14:textId="77777777" w:rsidTr="00EA6A6D">
        <w:trPr>
          <w:trHeight w:val="70"/>
        </w:trPr>
        <w:tc>
          <w:tcPr>
            <w:tcW w:w="4132" w:type="dxa"/>
            <w:shd w:val="clear" w:color="auto" w:fill="D5DCE4" w:themeFill="text2" w:themeFillTint="33"/>
            <w:vAlign w:val="center"/>
          </w:tcPr>
          <w:p w14:paraId="08CDC5C5" w14:textId="77777777" w:rsidR="005330A2" w:rsidRDefault="005330A2" w:rsidP="007916FF">
            <w:pPr>
              <w:ind w:right="74"/>
              <w:rPr>
                <w:b/>
                <w:color w:val="214365"/>
              </w:rPr>
            </w:pPr>
          </w:p>
          <w:p w14:paraId="34BDA7D5" w14:textId="4E78BBE9" w:rsidR="00EA6A6D" w:rsidRDefault="00EA6A6D" w:rsidP="007916FF">
            <w:pPr>
              <w:ind w:right="74"/>
              <w:rPr>
                <w:b/>
                <w:color w:val="214365"/>
              </w:rPr>
            </w:pPr>
            <w:r>
              <w:rPr>
                <w:b/>
                <w:color w:val="214365"/>
              </w:rPr>
              <w:t>Description:</w:t>
            </w:r>
          </w:p>
          <w:p w14:paraId="24D2B124" w14:textId="72D21A60" w:rsidR="00EA6A6D" w:rsidRPr="00FD2028" w:rsidRDefault="00FD2028" w:rsidP="007916FF">
            <w:pPr>
              <w:ind w:right="74"/>
              <w:rPr>
                <w:b/>
                <w:color w:val="214365"/>
                <w:sz w:val="18"/>
                <w:szCs w:val="18"/>
              </w:rPr>
            </w:pPr>
            <w:r w:rsidRPr="00FD2028">
              <w:rPr>
                <w:b/>
                <w:color w:val="214365"/>
                <w:sz w:val="18"/>
                <w:szCs w:val="18"/>
              </w:rPr>
              <w:t>(inc Name/Type of Unit)</w:t>
            </w:r>
          </w:p>
          <w:p w14:paraId="598E7EE5" w14:textId="77777777" w:rsidR="00EA6A6D" w:rsidRDefault="00EA6A6D" w:rsidP="007916FF">
            <w:pPr>
              <w:ind w:right="74"/>
              <w:rPr>
                <w:b/>
                <w:color w:val="214365"/>
              </w:rPr>
            </w:pPr>
          </w:p>
          <w:p w14:paraId="0162929E" w14:textId="77777777" w:rsidR="00EA6A6D" w:rsidRDefault="00EA6A6D" w:rsidP="007916FF">
            <w:pPr>
              <w:ind w:right="74"/>
              <w:rPr>
                <w:b/>
                <w:color w:val="214365"/>
              </w:rPr>
            </w:pPr>
          </w:p>
          <w:p w14:paraId="43640B6D" w14:textId="4AA6F06E" w:rsidR="00EA6A6D" w:rsidRDefault="00EA6A6D" w:rsidP="007916FF">
            <w:pPr>
              <w:ind w:right="74"/>
              <w:rPr>
                <w:b/>
                <w:color w:val="214365"/>
              </w:rPr>
            </w:pPr>
          </w:p>
        </w:tc>
        <w:tc>
          <w:tcPr>
            <w:tcW w:w="4884" w:type="dxa"/>
          </w:tcPr>
          <w:p w14:paraId="701733D4" w14:textId="40E0EC6A" w:rsidR="00EA6A6D" w:rsidRPr="003E03F7" w:rsidRDefault="00EA6A6D" w:rsidP="007916FF">
            <w:pPr>
              <w:ind w:right="74"/>
            </w:pPr>
          </w:p>
        </w:tc>
      </w:tr>
      <w:tr w:rsidR="00553576" w14:paraId="3434A4E5" w14:textId="77777777" w:rsidTr="00EA6A6D">
        <w:trPr>
          <w:trHeight w:val="70"/>
        </w:trPr>
        <w:tc>
          <w:tcPr>
            <w:tcW w:w="4132" w:type="dxa"/>
            <w:shd w:val="clear" w:color="auto" w:fill="D5DCE4" w:themeFill="text2" w:themeFillTint="33"/>
            <w:vAlign w:val="center"/>
          </w:tcPr>
          <w:p w14:paraId="3B95D22D" w14:textId="77777777" w:rsidR="005330A2" w:rsidRDefault="005330A2" w:rsidP="00553576">
            <w:pPr>
              <w:ind w:right="74"/>
              <w:rPr>
                <w:b/>
                <w:color w:val="214365"/>
              </w:rPr>
            </w:pPr>
          </w:p>
          <w:p w14:paraId="5257B576" w14:textId="1AC2BB3D" w:rsidR="00553576" w:rsidRDefault="00553576" w:rsidP="00553576">
            <w:pPr>
              <w:ind w:right="74"/>
              <w:rPr>
                <w:b/>
                <w:color w:val="214365"/>
              </w:rPr>
            </w:pPr>
            <w:r>
              <w:rPr>
                <w:b/>
                <w:color w:val="214365"/>
              </w:rPr>
              <w:t>Category:</w:t>
            </w:r>
          </w:p>
          <w:p w14:paraId="7112A93B" w14:textId="77777777" w:rsidR="00553576" w:rsidRDefault="00553576" w:rsidP="00553576">
            <w:pPr>
              <w:ind w:right="74"/>
              <w:rPr>
                <w:b/>
                <w:color w:val="214365"/>
              </w:rPr>
            </w:pPr>
          </w:p>
          <w:p w14:paraId="62B40FCA" w14:textId="77777777" w:rsidR="00553576" w:rsidRDefault="00553576" w:rsidP="00553576">
            <w:pPr>
              <w:ind w:right="74"/>
              <w:rPr>
                <w:b/>
                <w:color w:val="214365"/>
              </w:rPr>
            </w:pPr>
          </w:p>
          <w:p w14:paraId="1F1F8ED1" w14:textId="4499FE0D" w:rsidR="00553576" w:rsidRDefault="00553576" w:rsidP="00553576">
            <w:pPr>
              <w:ind w:right="74"/>
              <w:rPr>
                <w:b/>
                <w:color w:val="214365"/>
              </w:rPr>
            </w:pPr>
          </w:p>
        </w:tc>
        <w:tc>
          <w:tcPr>
            <w:tcW w:w="4884" w:type="dxa"/>
          </w:tcPr>
          <w:p w14:paraId="18B6B46E" w14:textId="0FDA7A99" w:rsidR="00553576" w:rsidRPr="003E03F7" w:rsidRDefault="00553576" w:rsidP="00553576">
            <w:pPr>
              <w:ind w:right="74"/>
            </w:pPr>
          </w:p>
        </w:tc>
      </w:tr>
      <w:tr w:rsidR="00553576" w14:paraId="770846D2" w14:textId="77777777" w:rsidTr="00EA6A6D">
        <w:trPr>
          <w:trHeight w:val="70"/>
        </w:trPr>
        <w:tc>
          <w:tcPr>
            <w:tcW w:w="4132" w:type="dxa"/>
            <w:shd w:val="clear" w:color="auto" w:fill="D5DCE4" w:themeFill="text2" w:themeFillTint="33"/>
            <w:vAlign w:val="center"/>
          </w:tcPr>
          <w:p w14:paraId="6B0C8D04" w14:textId="77777777" w:rsidR="005330A2" w:rsidRDefault="005330A2" w:rsidP="00553576">
            <w:pPr>
              <w:ind w:right="74"/>
              <w:rPr>
                <w:b/>
                <w:color w:val="214365"/>
              </w:rPr>
            </w:pPr>
          </w:p>
          <w:p w14:paraId="51EFA25B" w14:textId="7DACD8F8" w:rsidR="00553576" w:rsidRDefault="00553576" w:rsidP="00553576">
            <w:pPr>
              <w:ind w:right="74"/>
              <w:rPr>
                <w:b/>
                <w:color w:val="214365"/>
              </w:rPr>
            </w:pPr>
            <w:r>
              <w:rPr>
                <w:b/>
                <w:color w:val="214365"/>
              </w:rPr>
              <w:t>Process &amp; Contents</w:t>
            </w:r>
          </w:p>
          <w:p w14:paraId="3AD9B3A1" w14:textId="2B26D78B" w:rsidR="00553576" w:rsidRDefault="00553576" w:rsidP="00553576">
            <w:pPr>
              <w:ind w:right="74"/>
              <w:rPr>
                <w:b/>
                <w:color w:val="214365"/>
              </w:rPr>
            </w:pPr>
            <w:r>
              <w:rPr>
                <w:b/>
                <w:color w:val="214365"/>
              </w:rPr>
              <w:t>(at time of Inspection):</w:t>
            </w:r>
          </w:p>
          <w:p w14:paraId="0C27B987" w14:textId="77777777" w:rsidR="00512D61" w:rsidRDefault="00512D61" w:rsidP="00553576">
            <w:pPr>
              <w:ind w:right="74"/>
              <w:rPr>
                <w:b/>
                <w:color w:val="214365"/>
              </w:rPr>
            </w:pPr>
          </w:p>
          <w:p w14:paraId="7028E024" w14:textId="77777777" w:rsidR="00553576" w:rsidRDefault="00553576" w:rsidP="00553576">
            <w:pPr>
              <w:ind w:right="74"/>
              <w:rPr>
                <w:b/>
                <w:color w:val="214365"/>
              </w:rPr>
            </w:pPr>
          </w:p>
          <w:p w14:paraId="5345C616" w14:textId="6B2BBD8F" w:rsidR="00553576" w:rsidRDefault="00553576" w:rsidP="00553576">
            <w:pPr>
              <w:ind w:right="74"/>
              <w:rPr>
                <w:b/>
                <w:color w:val="214365"/>
              </w:rPr>
            </w:pPr>
          </w:p>
        </w:tc>
        <w:tc>
          <w:tcPr>
            <w:tcW w:w="4884" w:type="dxa"/>
          </w:tcPr>
          <w:p w14:paraId="36CD24C4" w14:textId="4B9DFC20" w:rsidR="00553576" w:rsidRPr="003E03F7" w:rsidRDefault="00553576" w:rsidP="00553576">
            <w:pPr>
              <w:ind w:right="74"/>
            </w:pPr>
          </w:p>
        </w:tc>
      </w:tr>
      <w:tr w:rsidR="00512D61" w14:paraId="5400950E" w14:textId="77777777" w:rsidTr="00EA6A6D">
        <w:trPr>
          <w:trHeight w:val="70"/>
        </w:trPr>
        <w:tc>
          <w:tcPr>
            <w:tcW w:w="4132" w:type="dxa"/>
            <w:shd w:val="clear" w:color="auto" w:fill="D5DCE4" w:themeFill="text2" w:themeFillTint="33"/>
            <w:vAlign w:val="center"/>
          </w:tcPr>
          <w:p w14:paraId="732B7D8A" w14:textId="77777777" w:rsidR="005330A2" w:rsidRDefault="005330A2" w:rsidP="00553576">
            <w:pPr>
              <w:ind w:right="74"/>
              <w:rPr>
                <w:b/>
                <w:color w:val="214365"/>
              </w:rPr>
            </w:pPr>
          </w:p>
          <w:p w14:paraId="6359B6E1" w14:textId="5B8AB415" w:rsidR="00512D61" w:rsidRDefault="00512D61" w:rsidP="00553576">
            <w:pPr>
              <w:ind w:right="74"/>
              <w:rPr>
                <w:b/>
                <w:color w:val="214365"/>
              </w:rPr>
            </w:pPr>
            <w:r>
              <w:rPr>
                <w:b/>
                <w:color w:val="214365"/>
              </w:rPr>
              <w:t>Discharge Arrangement:</w:t>
            </w:r>
          </w:p>
          <w:p w14:paraId="5ECCCA1D" w14:textId="03C9BE6B" w:rsidR="00512D61" w:rsidRDefault="00512D61" w:rsidP="00553576">
            <w:pPr>
              <w:ind w:right="74"/>
              <w:rPr>
                <w:b/>
                <w:color w:val="214365"/>
              </w:rPr>
            </w:pPr>
          </w:p>
        </w:tc>
        <w:tc>
          <w:tcPr>
            <w:tcW w:w="4884" w:type="dxa"/>
          </w:tcPr>
          <w:p w14:paraId="71729665" w14:textId="61D196D9" w:rsidR="00512D61" w:rsidRPr="003E03F7" w:rsidRDefault="00512D61" w:rsidP="00553576">
            <w:pPr>
              <w:ind w:right="74"/>
            </w:pPr>
          </w:p>
        </w:tc>
      </w:tr>
      <w:tr w:rsidR="00553576" w14:paraId="46C624DB" w14:textId="77777777" w:rsidTr="007232AF">
        <w:trPr>
          <w:trHeight w:val="4576"/>
        </w:trPr>
        <w:tc>
          <w:tcPr>
            <w:tcW w:w="4132" w:type="dxa"/>
            <w:shd w:val="clear" w:color="auto" w:fill="D5DCE4" w:themeFill="text2" w:themeFillTint="33"/>
          </w:tcPr>
          <w:p w14:paraId="41953032" w14:textId="77777777" w:rsidR="005330A2" w:rsidRDefault="005330A2" w:rsidP="00553576">
            <w:pPr>
              <w:ind w:right="74"/>
              <w:rPr>
                <w:b/>
                <w:color w:val="214365"/>
              </w:rPr>
            </w:pPr>
          </w:p>
          <w:p w14:paraId="41D6D878" w14:textId="667C1742" w:rsidR="00553576" w:rsidRDefault="00553576" w:rsidP="00553576">
            <w:pPr>
              <w:ind w:right="74"/>
              <w:rPr>
                <w:b/>
                <w:color w:val="214365"/>
              </w:rPr>
            </w:pPr>
            <w:r>
              <w:rPr>
                <w:b/>
                <w:color w:val="214365"/>
              </w:rPr>
              <w:t>Photograph</w:t>
            </w:r>
            <w:r w:rsidR="003E03F7">
              <w:rPr>
                <w:b/>
                <w:color w:val="214365"/>
              </w:rPr>
              <w:t>s</w:t>
            </w:r>
            <w:r>
              <w:rPr>
                <w:b/>
                <w:color w:val="214365"/>
              </w:rPr>
              <w:t>:</w:t>
            </w:r>
          </w:p>
          <w:p w14:paraId="7E0584CA" w14:textId="77777777" w:rsidR="00512D61" w:rsidRDefault="00512D61" w:rsidP="00553576">
            <w:pPr>
              <w:ind w:right="74"/>
              <w:rPr>
                <w:b/>
                <w:color w:val="214365"/>
              </w:rPr>
            </w:pPr>
          </w:p>
          <w:p w14:paraId="6577D188" w14:textId="77777777" w:rsidR="00512D61" w:rsidRDefault="00512D61" w:rsidP="00553576">
            <w:pPr>
              <w:ind w:right="74"/>
              <w:rPr>
                <w:b/>
                <w:color w:val="214365"/>
              </w:rPr>
            </w:pPr>
          </w:p>
          <w:p w14:paraId="78587BDE" w14:textId="77777777" w:rsidR="00512D61" w:rsidRDefault="00512D61" w:rsidP="00553576">
            <w:pPr>
              <w:ind w:right="74"/>
              <w:rPr>
                <w:b/>
                <w:color w:val="214365"/>
              </w:rPr>
            </w:pPr>
          </w:p>
          <w:p w14:paraId="6F8F562D" w14:textId="77777777" w:rsidR="00512D61" w:rsidRDefault="00512D61" w:rsidP="00553576">
            <w:pPr>
              <w:ind w:right="74"/>
              <w:rPr>
                <w:b/>
                <w:color w:val="214365"/>
              </w:rPr>
            </w:pPr>
          </w:p>
          <w:p w14:paraId="72BB8847" w14:textId="77777777" w:rsidR="00512D61" w:rsidRDefault="00512D61" w:rsidP="00553576">
            <w:pPr>
              <w:ind w:right="74"/>
              <w:rPr>
                <w:b/>
                <w:color w:val="214365"/>
              </w:rPr>
            </w:pPr>
          </w:p>
          <w:p w14:paraId="75142DCB" w14:textId="77777777" w:rsidR="00512D61" w:rsidRDefault="00512D61" w:rsidP="00553576">
            <w:pPr>
              <w:ind w:right="74"/>
              <w:rPr>
                <w:b/>
                <w:color w:val="214365"/>
              </w:rPr>
            </w:pPr>
          </w:p>
          <w:p w14:paraId="52B3FE7D" w14:textId="77777777" w:rsidR="00512D61" w:rsidRDefault="00512D61" w:rsidP="00553576">
            <w:pPr>
              <w:ind w:right="74"/>
              <w:rPr>
                <w:b/>
                <w:color w:val="214365"/>
              </w:rPr>
            </w:pPr>
          </w:p>
          <w:p w14:paraId="7D152EEC" w14:textId="77777777" w:rsidR="00512D61" w:rsidRDefault="00512D61" w:rsidP="00553576">
            <w:pPr>
              <w:ind w:right="74"/>
              <w:rPr>
                <w:b/>
                <w:color w:val="214365"/>
              </w:rPr>
            </w:pPr>
          </w:p>
          <w:p w14:paraId="53C8D447" w14:textId="77777777" w:rsidR="00512D61" w:rsidRDefault="00512D61" w:rsidP="00553576">
            <w:pPr>
              <w:ind w:right="74"/>
              <w:rPr>
                <w:b/>
                <w:color w:val="214365"/>
              </w:rPr>
            </w:pPr>
          </w:p>
          <w:p w14:paraId="27D59C61" w14:textId="77777777" w:rsidR="00512D61" w:rsidRDefault="00512D61" w:rsidP="00553576">
            <w:pPr>
              <w:ind w:right="74"/>
              <w:rPr>
                <w:b/>
                <w:color w:val="214365"/>
              </w:rPr>
            </w:pPr>
          </w:p>
          <w:p w14:paraId="61C3B904" w14:textId="77777777" w:rsidR="00512D61" w:rsidRDefault="00512D61" w:rsidP="00553576">
            <w:pPr>
              <w:ind w:right="74"/>
              <w:rPr>
                <w:b/>
                <w:color w:val="214365"/>
              </w:rPr>
            </w:pPr>
          </w:p>
          <w:p w14:paraId="3A2B15F1" w14:textId="77777777" w:rsidR="00512D61" w:rsidRDefault="00512D61" w:rsidP="00553576">
            <w:pPr>
              <w:ind w:right="74"/>
              <w:rPr>
                <w:b/>
                <w:color w:val="214365"/>
              </w:rPr>
            </w:pPr>
          </w:p>
          <w:p w14:paraId="639100C5" w14:textId="77777777" w:rsidR="00512D61" w:rsidRDefault="00512D61" w:rsidP="00553576">
            <w:pPr>
              <w:ind w:right="74"/>
              <w:rPr>
                <w:b/>
                <w:color w:val="214365"/>
              </w:rPr>
            </w:pPr>
          </w:p>
          <w:p w14:paraId="7EBE7B94" w14:textId="77777777" w:rsidR="00512D61" w:rsidRDefault="00512D61" w:rsidP="00553576">
            <w:pPr>
              <w:ind w:right="74"/>
              <w:rPr>
                <w:b/>
                <w:color w:val="214365"/>
              </w:rPr>
            </w:pPr>
          </w:p>
          <w:p w14:paraId="4E1E865D" w14:textId="4CD76806" w:rsidR="00512D61" w:rsidRPr="00BA4907" w:rsidRDefault="00512D61" w:rsidP="00553576">
            <w:pPr>
              <w:ind w:right="74"/>
              <w:rPr>
                <w:b/>
                <w:color w:val="214365"/>
              </w:rPr>
            </w:pPr>
          </w:p>
        </w:tc>
        <w:tc>
          <w:tcPr>
            <w:tcW w:w="4884" w:type="dxa"/>
            <w:vAlign w:val="center"/>
          </w:tcPr>
          <w:p w14:paraId="041578C1" w14:textId="5AC9B71F" w:rsidR="00553576" w:rsidRPr="003E03F7" w:rsidRDefault="00553576" w:rsidP="00553576">
            <w:pPr>
              <w:ind w:right="74"/>
            </w:pPr>
          </w:p>
        </w:tc>
      </w:tr>
    </w:tbl>
    <w:p w14:paraId="658CC9A0" w14:textId="3F4F3190" w:rsidR="00BA5BCB" w:rsidRDefault="00BA5BCB" w:rsidP="00BA5BCB"/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204"/>
        <w:gridCol w:w="4812"/>
      </w:tblGrid>
      <w:tr w:rsidR="00BA5BCB" w14:paraId="155704ED" w14:textId="77777777" w:rsidTr="007232AF">
        <w:tc>
          <w:tcPr>
            <w:tcW w:w="9016" w:type="dxa"/>
            <w:gridSpan w:val="2"/>
            <w:shd w:val="clear" w:color="auto" w:fill="214365"/>
          </w:tcPr>
          <w:p w14:paraId="651FF06A" w14:textId="6EF0CCEA" w:rsidR="00BA5BCB" w:rsidRPr="001E0865" w:rsidRDefault="00167EFF" w:rsidP="007916FF">
            <w:pPr>
              <w:pStyle w:val="Heading2"/>
              <w:rPr>
                <w:b/>
              </w:rPr>
            </w:pPr>
            <w:r>
              <w:rPr>
                <w:b/>
                <w:color w:val="FFFFFF" w:themeColor="background1"/>
              </w:rPr>
              <w:lastRenderedPageBreak/>
              <w:t>B.1</w:t>
            </w:r>
            <w:r w:rsidR="003F536E">
              <w:rPr>
                <w:b/>
                <w:color w:val="FFFFFF" w:themeColor="background1"/>
              </w:rPr>
              <w:tab/>
            </w:r>
            <w:r>
              <w:rPr>
                <w:b/>
                <w:color w:val="FFFFFF" w:themeColor="background1"/>
              </w:rPr>
              <w:t>visual inspection</w:t>
            </w:r>
            <w:r w:rsidR="00F743D1">
              <w:rPr>
                <w:b/>
                <w:color w:val="FFFFFF" w:themeColor="background1"/>
              </w:rPr>
              <w:t xml:space="preserve"> REPORT</w:t>
            </w:r>
          </w:p>
        </w:tc>
      </w:tr>
      <w:tr w:rsidR="00BA5BCB" w14:paraId="5CA723D8" w14:textId="77777777" w:rsidTr="00167EFF">
        <w:trPr>
          <w:trHeight w:val="322"/>
        </w:trPr>
        <w:tc>
          <w:tcPr>
            <w:tcW w:w="4204" w:type="dxa"/>
            <w:shd w:val="clear" w:color="auto" w:fill="D5DCE4" w:themeFill="text2" w:themeFillTint="33"/>
            <w:vAlign w:val="center"/>
          </w:tcPr>
          <w:p w14:paraId="65F763DB" w14:textId="77777777" w:rsidR="005330A2" w:rsidRDefault="005330A2" w:rsidP="007916FF">
            <w:pPr>
              <w:ind w:right="74"/>
              <w:rPr>
                <w:b/>
                <w:sz w:val="24"/>
                <w:szCs w:val="24"/>
              </w:rPr>
            </w:pPr>
          </w:p>
          <w:p w14:paraId="62222D7A" w14:textId="1366B340" w:rsidR="00167EFF" w:rsidRDefault="00167EFF" w:rsidP="007916FF">
            <w:pPr>
              <w:ind w:right="74"/>
              <w:rPr>
                <w:b/>
                <w:sz w:val="24"/>
                <w:szCs w:val="24"/>
              </w:rPr>
            </w:pPr>
            <w:r w:rsidRPr="00167EFF">
              <w:rPr>
                <w:b/>
                <w:sz w:val="24"/>
                <w:szCs w:val="24"/>
              </w:rPr>
              <w:t>Condition of:</w:t>
            </w:r>
          </w:p>
          <w:p w14:paraId="1C307AD6" w14:textId="77777777" w:rsidR="00F743D1" w:rsidRPr="00167EFF" w:rsidRDefault="00F743D1" w:rsidP="007916FF">
            <w:pPr>
              <w:ind w:right="74"/>
              <w:rPr>
                <w:b/>
                <w:sz w:val="24"/>
                <w:szCs w:val="24"/>
              </w:rPr>
            </w:pPr>
          </w:p>
          <w:p w14:paraId="7CCE6314" w14:textId="77777777" w:rsidR="00BA5BCB" w:rsidRDefault="00167EFF" w:rsidP="007916FF">
            <w:pPr>
              <w:ind w:right="74"/>
              <w:rPr>
                <w:b/>
                <w:color w:val="214365"/>
              </w:rPr>
            </w:pPr>
            <w:r>
              <w:rPr>
                <w:b/>
                <w:color w:val="214365"/>
              </w:rPr>
              <w:t>Sash glazing, Runners, Inner Work Surfaces</w:t>
            </w:r>
            <w:r w:rsidR="00BA5BCB">
              <w:rPr>
                <w:b/>
                <w:color w:val="214365"/>
              </w:rPr>
              <w:t>:</w:t>
            </w:r>
          </w:p>
          <w:p w14:paraId="4664B996" w14:textId="25C47522" w:rsidR="00167EFF" w:rsidRPr="00BA4907" w:rsidRDefault="00167EFF" w:rsidP="007916FF">
            <w:pPr>
              <w:ind w:right="74"/>
              <w:rPr>
                <w:b/>
                <w:color w:val="214365"/>
              </w:rPr>
            </w:pPr>
          </w:p>
        </w:tc>
        <w:tc>
          <w:tcPr>
            <w:tcW w:w="4812" w:type="dxa"/>
          </w:tcPr>
          <w:p w14:paraId="21307FE4" w14:textId="403AB63C" w:rsidR="00BA5BCB" w:rsidRPr="003E03F7" w:rsidRDefault="00BA5BCB" w:rsidP="007916FF">
            <w:pPr>
              <w:ind w:right="74"/>
            </w:pPr>
          </w:p>
        </w:tc>
      </w:tr>
      <w:tr w:rsidR="00BA5BCB" w14:paraId="4A2B9F99" w14:textId="77777777" w:rsidTr="00167EFF">
        <w:trPr>
          <w:trHeight w:val="274"/>
        </w:trPr>
        <w:tc>
          <w:tcPr>
            <w:tcW w:w="4204" w:type="dxa"/>
            <w:shd w:val="clear" w:color="auto" w:fill="D5DCE4" w:themeFill="text2" w:themeFillTint="33"/>
            <w:vAlign w:val="center"/>
          </w:tcPr>
          <w:p w14:paraId="56B02374" w14:textId="77777777" w:rsidR="005330A2" w:rsidRDefault="005330A2" w:rsidP="007916FF">
            <w:pPr>
              <w:ind w:right="74"/>
              <w:rPr>
                <w:b/>
                <w:sz w:val="24"/>
                <w:szCs w:val="24"/>
              </w:rPr>
            </w:pPr>
          </w:p>
          <w:p w14:paraId="7A01FC43" w14:textId="5EBEBEF2" w:rsidR="00BA5BCB" w:rsidRDefault="00167EFF" w:rsidP="007916FF">
            <w:pPr>
              <w:ind w:right="74"/>
              <w:rPr>
                <w:b/>
                <w:sz w:val="24"/>
                <w:szCs w:val="24"/>
              </w:rPr>
            </w:pPr>
            <w:r w:rsidRPr="00167EFF">
              <w:rPr>
                <w:b/>
                <w:sz w:val="24"/>
                <w:szCs w:val="24"/>
              </w:rPr>
              <w:t>Baffle</w:t>
            </w:r>
            <w:r w:rsidR="00BA5BCB" w:rsidRPr="00167EFF">
              <w:rPr>
                <w:b/>
                <w:sz w:val="24"/>
                <w:szCs w:val="24"/>
              </w:rPr>
              <w:t>:</w:t>
            </w:r>
          </w:p>
          <w:p w14:paraId="131A211D" w14:textId="77777777" w:rsidR="00F743D1" w:rsidRPr="00167EFF" w:rsidRDefault="00F743D1" w:rsidP="007916FF">
            <w:pPr>
              <w:ind w:right="74"/>
              <w:rPr>
                <w:b/>
                <w:sz w:val="24"/>
                <w:szCs w:val="24"/>
              </w:rPr>
            </w:pPr>
          </w:p>
          <w:p w14:paraId="42598F7C" w14:textId="77777777" w:rsidR="00167EFF" w:rsidRDefault="00167EFF" w:rsidP="007916FF">
            <w:pPr>
              <w:ind w:right="74"/>
              <w:rPr>
                <w:b/>
                <w:color w:val="214365"/>
              </w:rPr>
            </w:pPr>
            <w:r>
              <w:rPr>
                <w:b/>
                <w:color w:val="214365"/>
              </w:rPr>
              <w:t>Condition?</w:t>
            </w:r>
          </w:p>
          <w:p w14:paraId="2C4193FC" w14:textId="77777777" w:rsidR="00167EFF" w:rsidRDefault="00167EFF" w:rsidP="007916FF">
            <w:pPr>
              <w:ind w:right="74"/>
              <w:rPr>
                <w:b/>
                <w:color w:val="214365"/>
              </w:rPr>
            </w:pPr>
            <w:r>
              <w:rPr>
                <w:b/>
                <w:color w:val="214365"/>
              </w:rPr>
              <w:t>Correctly set?</w:t>
            </w:r>
          </w:p>
          <w:p w14:paraId="023C4847" w14:textId="77777777" w:rsidR="00167EFF" w:rsidRDefault="00167EFF" w:rsidP="007916FF">
            <w:pPr>
              <w:ind w:right="74"/>
              <w:rPr>
                <w:b/>
                <w:color w:val="214365"/>
              </w:rPr>
            </w:pPr>
            <w:r>
              <w:rPr>
                <w:b/>
                <w:color w:val="214365"/>
              </w:rPr>
              <w:t>Obstructed?</w:t>
            </w:r>
          </w:p>
          <w:p w14:paraId="13170364" w14:textId="34141A28" w:rsidR="006C3773" w:rsidRDefault="006C3773" w:rsidP="007916FF">
            <w:pPr>
              <w:ind w:right="74"/>
              <w:rPr>
                <w:b/>
                <w:color w:val="214365"/>
              </w:rPr>
            </w:pPr>
          </w:p>
        </w:tc>
        <w:tc>
          <w:tcPr>
            <w:tcW w:w="4812" w:type="dxa"/>
          </w:tcPr>
          <w:p w14:paraId="74E9D8B5" w14:textId="276DF81C" w:rsidR="00BA5BCB" w:rsidRPr="003E03F7" w:rsidRDefault="00BA5BCB" w:rsidP="007916FF">
            <w:pPr>
              <w:ind w:right="74"/>
            </w:pPr>
          </w:p>
        </w:tc>
      </w:tr>
      <w:tr w:rsidR="00BA5BCB" w14:paraId="515BF9F5" w14:textId="77777777" w:rsidTr="007232AF">
        <w:trPr>
          <w:trHeight w:val="269"/>
        </w:trPr>
        <w:tc>
          <w:tcPr>
            <w:tcW w:w="4204" w:type="dxa"/>
            <w:shd w:val="clear" w:color="auto" w:fill="D5DCE4" w:themeFill="text2" w:themeFillTint="33"/>
            <w:vAlign w:val="center"/>
          </w:tcPr>
          <w:p w14:paraId="296B74D9" w14:textId="77777777" w:rsidR="005330A2" w:rsidRDefault="005330A2" w:rsidP="007916FF">
            <w:pPr>
              <w:ind w:right="74"/>
              <w:rPr>
                <w:b/>
                <w:sz w:val="24"/>
                <w:szCs w:val="24"/>
              </w:rPr>
            </w:pPr>
          </w:p>
          <w:p w14:paraId="20981C47" w14:textId="3E4CF54E" w:rsidR="00BA5BCB" w:rsidRDefault="00167EFF" w:rsidP="007916FF">
            <w:pPr>
              <w:ind w:right="74"/>
              <w:rPr>
                <w:b/>
                <w:sz w:val="24"/>
                <w:szCs w:val="24"/>
              </w:rPr>
            </w:pPr>
            <w:r w:rsidRPr="00167EFF">
              <w:rPr>
                <w:b/>
                <w:sz w:val="24"/>
                <w:szCs w:val="24"/>
              </w:rPr>
              <w:t>Sash</w:t>
            </w:r>
            <w:r w:rsidR="00BA5BCB" w:rsidRPr="00167EFF">
              <w:rPr>
                <w:b/>
                <w:sz w:val="24"/>
                <w:szCs w:val="24"/>
              </w:rPr>
              <w:t>:</w:t>
            </w:r>
          </w:p>
          <w:p w14:paraId="5F9CF8A2" w14:textId="77777777" w:rsidR="00F743D1" w:rsidRPr="00167EFF" w:rsidRDefault="00F743D1" w:rsidP="007916FF">
            <w:pPr>
              <w:ind w:right="74"/>
              <w:rPr>
                <w:b/>
                <w:sz w:val="24"/>
                <w:szCs w:val="24"/>
              </w:rPr>
            </w:pPr>
          </w:p>
          <w:p w14:paraId="1980BA04" w14:textId="0DC4575B" w:rsidR="00167EFF" w:rsidRDefault="00722BD2" w:rsidP="007916FF">
            <w:pPr>
              <w:ind w:right="74"/>
              <w:rPr>
                <w:b/>
                <w:color w:val="214365"/>
              </w:rPr>
            </w:pPr>
            <w:r>
              <w:rPr>
                <w:b/>
                <w:color w:val="214365"/>
              </w:rPr>
              <w:t xml:space="preserve">Sash Opening Height Limit </w:t>
            </w:r>
            <w:r w:rsidR="00167EFF">
              <w:rPr>
                <w:b/>
                <w:color w:val="214365"/>
              </w:rPr>
              <w:t>Stop fitted?</w:t>
            </w:r>
          </w:p>
          <w:p w14:paraId="75BC3CFD" w14:textId="77777777" w:rsidR="003E03F7" w:rsidRDefault="003E03F7" w:rsidP="007916FF">
            <w:pPr>
              <w:ind w:right="74"/>
              <w:rPr>
                <w:b/>
                <w:color w:val="214365"/>
              </w:rPr>
            </w:pPr>
          </w:p>
          <w:p w14:paraId="319952D6" w14:textId="3225F888" w:rsidR="00722BD2" w:rsidRDefault="00722BD2" w:rsidP="007916FF">
            <w:pPr>
              <w:ind w:right="74"/>
              <w:rPr>
                <w:b/>
                <w:color w:val="214365"/>
              </w:rPr>
            </w:pPr>
            <w:r>
              <w:rPr>
                <w:b/>
                <w:color w:val="214365"/>
              </w:rPr>
              <w:t>Stop Height Labelled/Marked?</w:t>
            </w:r>
          </w:p>
          <w:p w14:paraId="377792E3" w14:textId="77777777" w:rsidR="003E03F7" w:rsidRDefault="003E03F7" w:rsidP="007916FF">
            <w:pPr>
              <w:ind w:right="74"/>
              <w:rPr>
                <w:b/>
                <w:color w:val="214365"/>
              </w:rPr>
            </w:pPr>
          </w:p>
          <w:p w14:paraId="6F8D6DB9" w14:textId="517CAFF8" w:rsidR="00167EFF" w:rsidRDefault="001204B0" w:rsidP="007916FF">
            <w:pPr>
              <w:ind w:right="74"/>
              <w:rPr>
                <w:b/>
                <w:color w:val="214365"/>
              </w:rPr>
            </w:pPr>
            <w:r>
              <w:rPr>
                <w:b/>
                <w:color w:val="214365"/>
              </w:rPr>
              <w:t xml:space="preserve">Sash </w:t>
            </w:r>
            <w:r w:rsidR="00167EFF">
              <w:rPr>
                <w:b/>
                <w:color w:val="214365"/>
              </w:rPr>
              <w:t>Height at Stop</w:t>
            </w:r>
            <w:r w:rsidR="00722BD2">
              <w:rPr>
                <w:b/>
                <w:color w:val="214365"/>
              </w:rPr>
              <w:t xml:space="preserve"> (mm)</w:t>
            </w:r>
            <w:r w:rsidR="00167EFF">
              <w:rPr>
                <w:b/>
                <w:color w:val="214365"/>
              </w:rPr>
              <w:t>?</w:t>
            </w:r>
          </w:p>
          <w:p w14:paraId="06969690" w14:textId="506C8DEC" w:rsidR="00167EFF" w:rsidRPr="00BA4907" w:rsidRDefault="00167EFF" w:rsidP="007916FF">
            <w:pPr>
              <w:ind w:right="74"/>
              <w:rPr>
                <w:b/>
                <w:color w:val="214365"/>
              </w:rPr>
            </w:pPr>
          </w:p>
        </w:tc>
        <w:tc>
          <w:tcPr>
            <w:tcW w:w="4812" w:type="dxa"/>
          </w:tcPr>
          <w:p w14:paraId="5637BF72" w14:textId="77777777" w:rsidR="00167EFF" w:rsidRPr="003E03F7" w:rsidRDefault="00167EFF" w:rsidP="007916FF">
            <w:pPr>
              <w:ind w:right="74"/>
            </w:pPr>
          </w:p>
          <w:p w14:paraId="431863B0" w14:textId="77777777" w:rsidR="00167EFF" w:rsidRPr="003E03F7" w:rsidRDefault="00167EFF" w:rsidP="007916FF">
            <w:pPr>
              <w:ind w:right="74"/>
            </w:pPr>
          </w:p>
          <w:p w14:paraId="5A1ACDF4" w14:textId="40D41B9F" w:rsidR="00722BD2" w:rsidRPr="003E03F7" w:rsidRDefault="00722BD2" w:rsidP="007916FF">
            <w:pPr>
              <w:ind w:right="74"/>
            </w:pPr>
          </w:p>
        </w:tc>
      </w:tr>
    </w:tbl>
    <w:p w14:paraId="7F3EEC5C" w14:textId="4B47C149" w:rsidR="00F743D1" w:rsidRDefault="00F743D1" w:rsidP="00BA5BCB"/>
    <w:p w14:paraId="1ACEF333" w14:textId="77777777" w:rsidR="00F743D1" w:rsidRDefault="00F743D1">
      <w:r>
        <w:br w:type="page"/>
      </w:r>
    </w:p>
    <w:p w14:paraId="6CF3426A" w14:textId="77777777" w:rsidR="00BA5BCB" w:rsidRDefault="00BA5BCB" w:rsidP="00BA5BCB"/>
    <w:tbl>
      <w:tblPr>
        <w:tblStyle w:val="TableGrid"/>
        <w:tblW w:w="0" w:type="auto"/>
        <w:jc w:val="center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"/>
        <w:gridCol w:w="740"/>
        <w:gridCol w:w="15"/>
        <w:gridCol w:w="743"/>
        <w:gridCol w:w="726"/>
        <w:gridCol w:w="840"/>
        <w:gridCol w:w="725"/>
        <w:gridCol w:w="827"/>
        <w:gridCol w:w="725"/>
        <w:gridCol w:w="725"/>
        <w:gridCol w:w="725"/>
        <w:gridCol w:w="738"/>
        <w:gridCol w:w="725"/>
      </w:tblGrid>
      <w:tr w:rsidR="00C27D20" w14:paraId="0172B383" w14:textId="77777777" w:rsidTr="00F743D1">
        <w:trPr>
          <w:trHeight w:hRule="exact" w:val="397"/>
          <w:jc w:val="center"/>
        </w:trPr>
        <w:tc>
          <w:tcPr>
            <w:tcW w:w="762" w:type="dxa"/>
            <w:shd w:val="clear" w:color="auto" w:fill="002060"/>
          </w:tcPr>
          <w:p w14:paraId="59EF4393" w14:textId="77777777" w:rsidR="00C27D20" w:rsidRDefault="00C27D20" w:rsidP="00BA5BC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740" w:type="dxa"/>
            <w:shd w:val="clear" w:color="auto" w:fill="002060"/>
          </w:tcPr>
          <w:p w14:paraId="6E882F4A" w14:textId="77777777" w:rsidR="00C27D20" w:rsidRDefault="00C27D20" w:rsidP="00BA5BC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7514" w:type="dxa"/>
            <w:gridSpan w:val="11"/>
            <w:shd w:val="clear" w:color="auto" w:fill="002060"/>
            <w:vAlign w:val="center"/>
          </w:tcPr>
          <w:p w14:paraId="0D93FD8D" w14:textId="0B1638A8" w:rsidR="00C27D20" w:rsidRPr="00C27D20" w:rsidRDefault="00C27D20" w:rsidP="00BA5BCB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C1.</w:t>
            </w:r>
            <w:r>
              <w:rPr>
                <w:b/>
                <w:bCs/>
                <w:color w:val="FFFFFF" w:themeColor="background1"/>
              </w:rPr>
              <w:tab/>
              <w:t>FACE VELOCITY MEASUREMENTS</w:t>
            </w:r>
          </w:p>
        </w:tc>
      </w:tr>
      <w:tr w:rsidR="00C27D20" w14:paraId="445D0E46" w14:textId="77777777" w:rsidTr="00F743D1">
        <w:trPr>
          <w:trHeight w:hRule="exact" w:val="170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654ED39A" w14:textId="77777777" w:rsidR="00C27D20" w:rsidRDefault="00C27D20" w:rsidP="00BA5BCB"/>
        </w:tc>
        <w:tc>
          <w:tcPr>
            <w:tcW w:w="740" w:type="dxa"/>
            <w:shd w:val="clear" w:color="auto" w:fill="D9D9D9" w:themeFill="background1" w:themeFillShade="D9"/>
          </w:tcPr>
          <w:p w14:paraId="67AA0477" w14:textId="77777777" w:rsidR="00C27D20" w:rsidRDefault="00C27D20" w:rsidP="00BA5BCB"/>
        </w:tc>
        <w:tc>
          <w:tcPr>
            <w:tcW w:w="7514" w:type="dxa"/>
            <w:gridSpan w:val="11"/>
            <w:shd w:val="clear" w:color="auto" w:fill="D9D9D9" w:themeFill="background1" w:themeFillShade="D9"/>
          </w:tcPr>
          <w:p w14:paraId="51444D79" w14:textId="798B14CD" w:rsidR="00C27D20" w:rsidRDefault="00C27D20" w:rsidP="00BA5BCB"/>
        </w:tc>
      </w:tr>
      <w:tr w:rsidR="00BD6125" w14:paraId="11067544" w14:textId="77777777" w:rsidTr="00F743D1">
        <w:trPr>
          <w:trHeight w:hRule="exact" w:val="170"/>
          <w:jc w:val="center"/>
        </w:trPr>
        <w:tc>
          <w:tcPr>
            <w:tcW w:w="9016" w:type="dxa"/>
            <w:gridSpan w:val="13"/>
            <w:shd w:val="clear" w:color="auto" w:fill="DEEAF6" w:themeFill="accent5" w:themeFillTint="33"/>
          </w:tcPr>
          <w:p w14:paraId="56944420" w14:textId="77777777" w:rsidR="00BD6125" w:rsidRDefault="00BD6125" w:rsidP="00BA5BCB"/>
        </w:tc>
      </w:tr>
      <w:tr w:rsidR="00BD6125" w14:paraId="3C49BF42" w14:textId="77777777" w:rsidTr="00E4478E">
        <w:trPr>
          <w:trHeight w:hRule="exact" w:val="397"/>
          <w:jc w:val="center"/>
        </w:trPr>
        <w:tc>
          <w:tcPr>
            <w:tcW w:w="2986" w:type="dxa"/>
            <w:gridSpan w:val="5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7F890D20" w14:textId="4FBF2935" w:rsidR="00BD6125" w:rsidRDefault="00BD6125" w:rsidP="00BA5BCB">
            <w:r>
              <w:rPr>
                <w:b/>
                <w:bCs/>
                <w:color w:val="002060"/>
              </w:rPr>
              <w:t>Size of Opening: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</w:tcPr>
          <w:p w14:paraId="41FA57BF" w14:textId="4DC451F5" w:rsidR="00BD6125" w:rsidRDefault="00BD6125" w:rsidP="00BA5BCB"/>
        </w:tc>
        <w:tc>
          <w:tcPr>
            <w:tcW w:w="725" w:type="dxa"/>
            <w:tcBorders>
              <w:top w:val="single" w:sz="4" w:space="0" w:color="auto"/>
            </w:tcBorders>
          </w:tcPr>
          <w:p w14:paraId="3C052276" w14:textId="77777777" w:rsidR="00BD6125" w:rsidRDefault="00BD6125" w:rsidP="00BA5BCB"/>
        </w:tc>
        <w:tc>
          <w:tcPr>
            <w:tcW w:w="827" w:type="dxa"/>
            <w:tcBorders>
              <w:top w:val="single" w:sz="4" w:space="0" w:color="auto"/>
            </w:tcBorders>
          </w:tcPr>
          <w:p w14:paraId="32AB6AE7" w14:textId="77777777" w:rsidR="00BD6125" w:rsidRDefault="00BD6125" w:rsidP="00BA5BCB"/>
        </w:tc>
        <w:tc>
          <w:tcPr>
            <w:tcW w:w="725" w:type="dxa"/>
            <w:tcBorders>
              <w:top w:val="single" w:sz="4" w:space="0" w:color="auto"/>
              <w:right w:val="single" w:sz="4" w:space="0" w:color="auto"/>
            </w:tcBorders>
          </w:tcPr>
          <w:p w14:paraId="2C07EE2C" w14:textId="6F372C4D" w:rsidR="00BD6125" w:rsidRDefault="00BD6125" w:rsidP="00BA5BCB"/>
        </w:tc>
        <w:tc>
          <w:tcPr>
            <w:tcW w:w="2913" w:type="dxa"/>
            <w:gridSpan w:val="4"/>
            <w:vMerge w:val="restart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5E3BEEEC" w14:textId="77777777" w:rsidR="00BD6125" w:rsidRDefault="00BD6125" w:rsidP="00BA5BCB"/>
        </w:tc>
      </w:tr>
      <w:tr w:rsidR="00BD6125" w14:paraId="18A9DE03" w14:textId="77777777" w:rsidTr="00E4478E">
        <w:trPr>
          <w:trHeight w:hRule="exact" w:val="397"/>
          <w:jc w:val="center"/>
        </w:trPr>
        <w:tc>
          <w:tcPr>
            <w:tcW w:w="2986" w:type="dxa"/>
            <w:gridSpan w:val="5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4BC70F3E" w14:textId="01FFDC9D" w:rsidR="00BD6125" w:rsidRPr="00BD6125" w:rsidRDefault="00BD6125" w:rsidP="00BA5BCB">
            <w:pPr>
              <w:rPr>
                <w:b/>
                <w:bCs/>
                <w:color w:val="002060"/>
              </w:rPr>
            </w:pPr>
            <w:r w:rsidRPr="00BD6125">
              <w:rPr>
                <w:b/>
                <w:bCs/>
                <w:color w:val="002060"/>
              </w:rPr>
              <w:t>Cell Size Chosen: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14:paraId="2EA09232" w14:textId="77777777" w:rsidR="00BD6125" w:rsidRDefault="00BD6125" w:rsidP="00BA5BCB"/>
        </w:tc>
        <w:tc>
          <w:tcPr>
            <w:tcW w:w="725" w:type="dxa"/>
          </w:tcPr>
          <w:p w14:paraId="61154561" w14:textId="77777777" w:rsidR="00BD6125" w:rsidRDefault="00BD6125" w:rsidP="00BA5BCB"/>
        </w:tc>
        <w:tc>
          <w:tcPr>
            <w:tcW w:w="827" w:type="dxa"/>
          </w:tcPr>
          <w:p w14:paraId="08138371" w14:textId="77777777" w:rsidR="00BD6125" w:rsidRDefault="00BD6125" w:rsidP="00BA5BCB"/>
        </w:tc>
        <w:tc>
          <w:tcPr>
            <w:tcW w:w="725" w:type="dxa"/>
            <w:tcBorders>
              <w:right w:val="single" w:sz="4" w:space="0" w:color="auto"/>
            </w:tcBorders>
          </w:tcPr>
          <w:p w14:paraId="6FA63A6C" w14:textId="77777777" w:rsidR="00BD6125" w:rsidRDefault="00BD6125" w:rsidP="00BA5BCB"/>
        </w:tc>
        <w:tc>
          <w:tcPr>
            <w:tcW w:w="2913" w:type="dxa"/>
            <w:gridSpan w:val="4"/>
            <w:vMerge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70A58345" w14:textId="77777777" w:rsidR="00BD6125" w:rsidRDefault="00BD6125" w:rsidP="00BA5BCB"/>
        </w:tc>
      </w:tr>
      <w:tr w:rsidR="00BD6125" w14:paraId="3FEFE49F" w14:textId="77777777" w:rsidTr="00E4478E">
        <w:trPr>
          <w:trHeight w:hRule="exact" w:val="397"/>
          <w:jc w:val="center"/>
        </w:trPr>
        <w:tc>
          <w:tcPr>
            <w:tcW w:w="2986" w:type="dxa"/>
            <w:gridSpan w:val="5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3981BA7D" w14:textId="791FC305" w:rsidR="00BD6125" w:rsidRPr="00BD6125" w:rsidRDefault="00BD6125" w:rsidP="00BA5BCB">
            <w:pPr>
              <w:rPr>
                <w:b/>
                <w:bCs/>
                <w:color w:val="002060"/>
              </w:rPr>
            </w:pPr>
            <w:r w:rsidRPr="00BD6125">
              <w:rPr>
                <w:b/>
                <w:bCs/>
                <w:color w:val="002060"/>
              </w:rPr>
              <w:t>No. Readings Taken: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</w:tcPr>
          <w:p w14:paraId="40DC291F" w14:textId="77777777" w:rsidR="00BD6125" w:rsidRDefault="00BD6125" w:rsidP="00BA5BCB"/>
        </w:tc>
        <w:tc>
          <w:tcPr>
            <w:tcW w:w="725" w:type="dxa"/>
            <w:tcBorders>
              <w:bottom w:val="single" w:sz="4" w:space="0" w:color="auto"/>
            </w:tcBorders>
          </w:tcPr>
          <w:p w14:paraId="592270B0" w14:textId="77777777" w:rsidR="00BD6125" w:rsidRDefault="00BD6125" w:rsidP="00BA5BCB"/>
        </w:tc>
        <w:tc>
          <w:tcPr>
            <w:tcW w:w="827" w:type="dxa"/>
            <w:tcBorders>
              <w:bottom w:val="single" w:sz="4" w:space="0" w:color="auto"/>
            </w:tcBorders>
          </w:tcPr>
          <w:p w14:paraId="1949F565" w14:textId="77777777" w:rsidR="00BD6125" w:rsidRDefault="00BD6125" w:rsidP="00BA5BCB"/>
        </w:tc>
        <w:tc>
          <w:tcPr>
            <w:tcW w:w="725" w:type="dxa"/>
            <w:tcBorders>
              <w:bottom w:val="single" w:sz="4" w:space="0" w:color="auto"/>
              <w:right w:val="single" w:sz="4" w:space="0" w:color="auto"/>
            </w:tcBorders>
          </w:tcPr>
          <w:p w14:paraId="4557D4EB" w14:textId="77777777" w:rsidR="00BD6125" w:rsidRDefault="00BD6125" w:rsidP="00BA5BCB"/>
        </w:tc>
        <w:tc>
          <w:tcPr>
            <w:tcW w:w="2913" w:type="dxa"/>
            <w:gridSpan w:val="4"/>
            <w:vMerge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50A408BC" w14:textId="77777777" w:rsidR="00BD6125" w:rsidRDefault="00BD6125" w:rsidP="00BA5BCB"/>
        </w:tc>
      </w:tr>
      <w:tr w:rsidR="00BD6125" w14:paraId="49C960C1" w14:textId="77777777" w:rsidTr="00F743D1">
        <w:trPr>
          <w:trHeight w:hRule="exact" w:val="170"/>
          <w:jc w:val="center"/>
        </w:trPr>
        <w:tc>
          <w:tcPr>
            <w:tcW w:w="9016" w:type="dxa"/>
            <w:gridSpan w:val="13"/>
            <w:shd w:val="clear" w:color="auto" w:fill="DEEAF6" w:themeFill="accent5" w:themeFillTint="33"/>
          </w:tcPr>
          <w:p w14:paraId="29089859" w14:textId="77777777" w:rsidR="00BD6125" w:rsidRDefault="00BD6125" w:rsidP="00BA5BCB"/>
        </w:tc>
      </w:tr>
      <w:tr w:rsidR="00E37933" w14:paraId="09FE7F46" w14:textId="77777777" w:rsidTr="00E4478E">
        <w:trPr>
          <w:trHeight w:hRule="exact" w:val="397"/>
          <w:jc w:val="center"/>
        </w:trPr>
        <w:tc>
          <w:tcPr>
            <w:tcW w:w="2986" w:type="dxa"/>
            <w:gridSpan w:val="5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1810B551" w14:textId="77777777" w:rsidR="00E37933" w:rsidRDefault="00E37933" w:rsidP="00BA5BCB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93A9" w14:textId="47C97EC2" w:rsidR="00E37933" w:rsidRDefault="00E37933" w:rsidP="00BA5BC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B1E8" w14:textId="77777777" w:rsidR="00E37933" w:rsidRDefault="00E37933" w:rsidP="00BA5BCB"/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6EDF" w14:textId="77777777" w:rsidR="00E37933" w:rsidRDefault="00E37933" w:rsidP="00BA5BC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E042" w14:textId="7530ED2B" w:rsidR="00E37933" w:rsidRDefault="00E37933" w:rsidP="00BA5BC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08B0" w14:textId="77777777" w:rsidR="00E37933" w:rsidRDefault="00E37933" w:rsidP="00BA5BC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1111" w14:textId="77777777" w:rsidR="00E37933" w:rsidRDefault="00E37933" w:rsidP="00BA5BCB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9DCE" w14:textId="77777777" w:rsidR="00E37933" w:rsidRDefault="00E37933" w:rsidP="00BA5BCB"/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194BBF81" w14:textId="77777777" w:rsidR="00E37933" w:rsidRDefault="00E37933" w:rsidP="00BA5BCB"/>
        </w:tc>
      </w:tr>
      <w:tr w:rsidR="00E37933" w14:paraId="37395A52" w14:textId="77777777" w:rsidTr="00E4478E">
        <w:trPr>
          <w:trHeight w:hRule="exact" w:val="397"/>
          <w:jc w:val="center"/>
        </w:trPr>
        <w:tc>
          <w:tcPr>
            <w:tcW w:w="2986" w:type="dxa"/>
            <w:gridSpan w:val="5"/>
            <w:vMerge w:val="restart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6905E719" w14:textId="3489E60F" w:rsidR="00E37933" w:rsidRPr="00E37933" w:rsidRDefault="00E37933" w:rsidP="00BA5BCB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Face Velocity – Individual Readings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B9E1" w14:textId="540899EC" w:rsidR="00E37933" w:rsidRDefault="00E37933" w:rsidP="00BA5BC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BDA9" w14:textId="77777777" w:rsidR="00E37933" w:rsidRDefault="00E37933" w:rsidP="00BA5BCB"/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CA24" w14:textId="77777777" w:rsidR="00E37933" w:rsidRDefault="00E37933" w:rsidP="00BA5BC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DCD3" w14:textId="453562B6" w:rsidR="00E37933" w:rsidRDefault="00E37933" w:rsidP="00BA5BC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8217" w14:textId="77777777" w:rsidR="00E37933" w:rsidRDefault="00E37933" w:rsidP="00BA5BC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745D" w14:textId="77777777" w:rsidR="00E37933" w:rsidRDefault="00E37933" w:rsidP="00BA5BCB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DC9D" w14:textId="77777777" w:rsidR="00E37933" w:rsidRDefault="00E37933" w:rsidP="00BA5BCB"/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1DE36228" w14:textId="77777777" w:rsidR="00E37933" w:rsidRDefault="00E37933" w:rsidP="00BA5BCB"/>
        </w:tc>
      </w:tr>
      <w:tr w:rsidR="00E37933" w14:paraId="155A413E" w14:textId="77777777" w:rsidTr="00E4478E">
        <w:trPr>
          <w:trHeight w:hRule="exact" w:val="397"/>
          <w:jc w:val="center"/>
        </w:trPr>
        <w:tc>
          <w:tcPr>
            <w:tcW w:w="2986" w:type="dxa"/>
            <w:gridSpan w:val="5"/>
            <w:vMerge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11762097" w14:textId="77777777" w:rsidR="00E37933" w:rsidRDefault="00E37933" w:rsidP="00BA5BCB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D9CF" w14:textId="227F874C" w:rsidR="00E37933" w:rsidRDefault="00E37933" w:rsidP="00BA5BC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B5FD" w14:textId="77777777" w:rsidR="00E37933" w:rsidRDefault="00E37933" w:rsidP="00BA5BCB"/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C79F" w14:textId="77777777" w:rsidR="00E37933" w:rsidRDefault="00E37933" w:rsidP="00BA5BC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71F2" w14:textId="4E0FA1BE" w:rsidR="00E37933" w:rsidRDefault="00E37933" w:rsidP="00BA5BC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0BE1" w14:textId="77777777" w:rsidR="00E37933" w:rsidRDefault="00E37933" w:rsidP="00BA5BC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B511" w14:textId="77777777" w:rsidR="00E37933" w:rsidRDefault="00E37933" w:rsidP="00BA5BCB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3075" w14:textId="77777777" w:rsidR="00E37933" w:rsidRDefault="00E37933" w:rsidP="00BA5BCB"/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34C8C5D5" w14:textId="77777777" w:rsidR="00E37933" w:rsidRDefault="00E37933" w:rsidP="00BA5BCB"/>
        </w:tc>
      </w:tr>
      <w:tr w:rsidR="00F743D1" w14:paraId="3DC3E07F" w14:textId="77777777" w:rsidTr="00E4478E">
        <w:trPr>
          <w:trHeight w:hRule="exact" w:val="397"/>
          <w:jc w:val="center"/>
        </w:trPr>
        <w:tc>
          <w:tcPr>
            <w:tcW w:w="2986" w:type="dxa"/>
            <w:gridSpan w:val="5"/>
            <w:vMerge w:val="restart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64E17FC5" w14:textId="77777777" w:rsidR="00F743D1" w:rsidRDefault="00F743D1" w:rsidP="00BA5BCB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8E18" w14:textId="77777777" w:rsidR="00F743D1" w:rsidRDefault="00F743D1" w:rsidP="00BA5BC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0D47" w14:textId="77777777" w:rsidR="00F743D1" w:rsidRDefault="00F743D1" w:rsidP="00BA5BCB"/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3F7A" w14:textId="77777777" w:rsidR="00F743D1" w:rsidRDefault="00F743D1" w:rsidP="00BA5BC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E743" w14:textId="77777777" w:rsidR="00F743D1" w:rsidRDefault="00F743D1" w:rsidP="00BA5BC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DB2C" w14:textId="77777777" w:rsidR="00F743D1" w:rsidRDefault="00F743D1" w:rsidP="00BA5BC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D4C5" w14:textId="77777777" w:rsidR="00F743D1" w:rsidRDefault="00F743D1" w:rsidP="00BA5BCB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3C5F" w14:textId="77777777" w:rsidR="00F743D1" w:rsidRDefault="00F743D1" w:rsidP="00BA5BCB"/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0BA7C1D6" w14:textId="77777777" w:rsidR="00F743D1" w:rsidRDefault="00F743D1" w:rsidP="00BA5BCB"/>
        </w:tc>
      </w:tr>
      <w:tr w:rsidR="00F743D1" w14:paraId="772918A3" w14:textId="77777777" w:rsidTr="00E4478E">
        <w:trPr>
          <w:trHeight w:hRule="exact" w:val="397"/>
          <w:jc w:val="center"/>
        </w:trPr>
        <w:tc>
          <w:tcPr>
            <w:tcW w:w="2986" w:type="dxa"/>
            <w:gridSpan w:val="5"/>
            <w:vMerge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67D12CED" w14:textId="77777777" w:rsidR="00F743D1" w:rsidRDefault="00F743D1" w:rsidP="00BA5BCB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8000" w14:textId="77777777" w:rsidR="00F743D1" w:rsidRDefault="00F743D1" w:rsidP="00BA5BC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5C29" w14:textId="77777777" w:rsidR="00F743D1" w:rsidRDefault="00F743D1" w:rsidP="00BA5BCB"/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7AC5" w14:textId="77777777" w:rsidR="00F743D1" w:rsidRDefault="00F743D1" w:rsidP="00BA5BC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A45E" w14:textId="77777777" w:rsidR="00F743D1" w:rsidRDefault="00F743D1" w:rsidP="00BA5BC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8AF5" w14:textId="77777777" w:rsidR="00F743D1" w:rsidRDefault="00F743D1" w:rsidP="00BA5BC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A68E" w14:textId="77777777" w:rsidR="00F743D1" w:rsidRDefault="00F743D1" w:rsidP="00BA5BCB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6F59" w14:textId="77777777" w:rsidR="00F743D1" w:rsidRDefault="00F743D1" w:rsidP="00BA5BCB"/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774D9A65" w14:textId="77777777" w:rsidR="00F743D1" w:rsidRDefault="00F743D1" w:rsidP="00BA5BCB"/>
        </w:tc>
      </w:tr>
      <w:tr w:rsidR="00F743D1" w14:paraId="6292CC3F" w14:textId="77777777" w:rsidTr="00E4478E">
        <w:trPr>
          <w:trHeight w:hRule="exact" w:val="397"/>
          <w:jc w:val="center"/>
        </w:trPr>
        <w:tc>
          <w:tcPr>
            <w:tcW w:w="2986" w:type="dxa"/>
            <w:gridSpan w:val="5"/>
            <w:vMerge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631A2960" w14:textId="77777777" w:rsidR="00F743D1" w:rsidRDefault="00F743D1" w:rsidP="00BA5BCB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42FB" w14:textId="77777777" w:rsidR="00F743D1" w:rsidRDefault="00F743D1" w:rsidP="00BA5BC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81BB" w14:textId="77777777" w:rsidR="00F743D1" w:rsidRDefault="00F743D1" w:rsidP="00BA5BCB"/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C82A" w14:textId="77777777" w:rsidR="00F743D1" w:rsidRDefault="00F743D1" w:rsidP="00BA5BC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B5F3" w14:textId="77777777" w:rsidR="00F743D1" w:rsidRDefault="00F743D1" w:rsidP="00BA5BC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D1B8" w14:textId="77777777" w:rsidR="00F743D1" w:rsidRDefault="00F743D1" w:rsidP="00BA5BC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3A4B" w14:textId="77777777" w:rsidR="00F743D1" w:rsidRDefault="00F743D1" w:rsidP="00BA5BCB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F670" w14:textId="77777777" w:rsidR="00F743D1" w:rsidRDefault="00F743D1" w:rsidP="00BA5BCB"/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0C70E877" w14:textId="77777777" w:rsidR="00F743D1" w:rsidRDefault="00F743D1" w:rsidP="00BA5BCB"/>
        </w:tc>
      </w:tr>
      <w:tr w:rsidR="00F743D1" w14:paraId="7E2148C0" w14:textId="77777777" w:rsidTr="00E4478E">
        <w:trPr>
          <w:trHeight w:hRule="exact" w:val="397"/>
          <w:jc w:val="center"/>
        </w:trPr>
        <w:tc>
          <w:tcPr>
            <w:tcW w:w="2986" w:type="dxa"/>
            <w:gridSpan w:val="5"/>
            <w:vMerge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420AABF5" w14:textId="77777777" w:rsidR="00F743D1" w:rsidRDefault="00F743D1" w:rsidP="00BA5BCB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B3BE" w14:textId="77777777" w:rsidR="00F743D1" w:rsidRDefault="00F743D1" w:rsidP="00BA5BC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3C6B" w14:textId="77777777" w:rsidR="00F743D1" w:rsidRDefault="00F743D1" w:rsidP="00BA5BCB"/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97C9" w14:textId="77777777" w:rsidR="00F743D1" w:rsidRDefault="00F743D1" w:rsidP="00BA5BC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B55D" w14:textId="77777777" w:rsidR="00F743D1" w:rsidRDefault="00F743D1" w:rsidP="00BA5BC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853B" w14:textId="77777777" w:rsidR="00F743D1" w:rsidRDefault="00F743D1" w:rsidP="00BA5BC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F71B" w14:textId="77777777" w:rsidR="00F743D1" w:rsidRDefault="00F743D1" w:rsidP="00BA5BCB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BC5F" w14:textId="77777777" w:rsidR="00F743D1" w:rsidRDefault="00F743D1" w:rsidP="00BA5BCB"/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1FE06221" w14:textId="77777777" w:rsidR="00F743D1" w:rsidRDefault="00F743D1" w:rsidP="00BA5BCB"/>
        </w:tc>
      </w:tr>
      <w:tr w:rsidR="00F743D1" w14:paraId="25B64AD2" w14:textId="77777777" w:rsidTr="00E4478E">
        <w:trPr>
          <w:trHeight w:hRule="exact" w:val="397"/>
          <w:jc w:val="center"/>
        </w:trPr>
        <w:tc>
          <w:tcPr>
            <w:tcW w:w="2986" w:type="dxa"/>
            <w:gridSpan w:val="5"/>
            <w:vMerge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0A9CEAC3" w14:textId="77777777" w:rsidR="00F743D1" w:rsidRDefault="00F743D1" w:rsidP="00BA5BCB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F25D" w14:textId="77777777" w:rsidR="00F743D1" w:rsidRDefault="00F743D1" w:rsidP="00BA5BC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A41C" w14:textId="77777777" w:rsidR="00F743D1" w:rsidRDefault="00F743D1" w:rsidP="00BA5BCB"/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CD91" w14:textId="77777777" w:rsidR="00F743D1" w:rsidRDefault="00F743D1" w:rsidP="00BA5BC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1634" w14:textId="77777777" w:rsidR="00F743D1" w:rsidRDefault="00F743D1" w:rsidP="00BA5BC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C3B2" w14:textId="77777777" w:rsidR="00F743D1" w:rsidRDefault="00F743D1" w:rsidP="00BA5BCB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78C7" w14:textId="77777777" w:rsidR="00F743D1" w:rsidRDefault="00F743D1" w:rsidP="00BA5BCB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4089" w14:textId="77777777" w:rsidR="00F743D1" w:rsidRDefault="00F743D1" w:rsidP="00BA5BCB"/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5F71A43B" w14:textId="77777777" w:rsidR="00F743D1" w:rsidRDefault="00F743D1" w:rsidP="00BA5BCB"/>
        </w:tc>
      </w:tr>
      <w:tr w:rsidR="00F743D1" w14:paraId="32AA89E8" w14:textId="77777777" w:rsidTr="00F743D1">
        <w:trPr>
          <w:trHeight w:hRule="exact" w:val="397"/>
          <w:jc w:val="center"/>
        </w:trPr>
        <w:tc>
          <w:tcPr>
            <w:tcW w:w="9016" w:type="dxa"/>
            <w:gridSpan w:val="13"/>
            <w:shd w:val="clear" w:color="auto" w:fill="DEEAF6" w:themeFill="accent5" w:themeFillTint="33"/>
          </w:tcPr>
          <w:p w14:paraId="3656954D" w14:textId="77777777" w:rsidR="00F743D1" w:rsidRDefault="00F743D1" w:rsidP="00BA5BCB"/>
        </w:tc>
      </w:tr>
      <w:tr w:rsidR="00F743D1" w14:paraId="07D0BA48" w14:textId="77777777" w:rsidTr="00F743D1">
        <w:trPr>
          <w:trHeight w:hRule="exact" w:val="397"/>
          <w:jc w:val="center"/>
        </w:trPr>
        <w:tc>
          <w:tcPr>
            <w:tcW w:w="762" w:type="dxa"/>
            <w:shd w:val="clear" w:color="auto" w:fill="DEEAF6" w:themeFill="accent5" w:themeFillTint="33"/>
            <w:vAlign w:val="center"/>
          </w:tcPr>
          <w:p w14:paraId="72D26954" w14:textId="77777777" w:rsidR="00F743D1" w:rsidRPr="00F743D1" w:rsidRDefault="00F743D1" w:rsidP="00BA5BCB">
            <w:pPr>
              <w:rPr>
                <w:b/>
                <w:bCs/>
                <w:color w:val="002060"/>
              </w:rPr>
            </w:pPr>
          </w:p>
        </w:tc>
        <w:tc>
          <w:tcPr>
            <w:tcW w:w="755" w:type="dxa"/>
            <w:gridSpan w:val="2"/>
            <w:shd w:val="clear" w:color="auto" w:fill="DEEAF6" w:themeFill="accent5" w:themeFillTint="33"/>
            <w:vAlign w:val="center"/>
          </w:tcPr>
          <w:p w14:paraId="0D1FA611" w14:textId="77777777" w:rsidR="00F743D1" w:rsidRPr="00F743D1" w:rsidRDefault="00F743D1" w:rsidP="00BA5BCB">
            <w:pPr>
              <w:rPr>
                <w:b/>
                <w:bCs/>
                <w:color w:val="002060"/>
              </w:rPr>
            </w:pPr>
          </w:p>
        </w:tc>
        <w:tc>
          <w:tcPr>
            <w:tcW w:w="743" w:type="dxa"/>
            <w:shd w:val="clear" w:color="auto" w:fill="DEEAF6" w:themeFill="accent5" w:themeFillTint="33"/>
            <w:vAlign w:val="center"/>
          </w:tcPr>
          <w:p w14:paraId="1232990B" w14:textId="77777777" w:rsidR="00F743D1" w:rsidRPr="00F743D1" w:rsidRDefault="00F743D1" w:rsidP="00BA5BCB">
            <w:pPr>
              <w:rPr>
                <w:b/>
                <w:bCs/>
                <w:color w:val="002060"/>
              </w:rPr>
            </w:pPr>
          </w:p>
        </w:tc>
        <w:tc>
          <w:tcPr>
            <w:tcW w:w="726" w:type="dxa"/>
            <w:shd w:val="clear" w:color="auto" w:fill="DEEAF6" w:themeFill="accent5" w:themeFillTint="33"/>
            <w:vAlign w:val="center"/>
          </w:tcPr>
          <w:p w14:paraId="3A25FDAF" w14:textId="77777777" w:rsidR="00F743D1" w:rsidRPr="00F743D1" w:rsidRDefault="00F743D1" w:rsidP="00BA5BCB">
            <w:pPr>
              <w:rPr>
                <w:b/>
                <w:bCs/>
                <w:color w:val="002060"/>
              </w:rPr>
            </w:pPr>
          </w:p>
        </w:tc>
        <w:tc>
          <w:tcPr>
            <w:tcW w:w="3117" w:type="dxa"/>
            <w:gridSpan w:val="4"/>
            <w:shd w:val="clear" w:color="auto" w:fill="DEEAF6" w:themeFill="accent5" w:themeFillTint="33"/>
            <w:vAlign w:val="center"/>
          </w:tcPr>
          <w:p w14:paraId="01697665" w14:textId="3633A769" w:rsidR="00F743D1" w:rsidRPr="00F743D1" w:rsidRDefault="00F743D1" w:rsidP="00BA5BCB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Average Face Velocity</w:t>
            </w:r>
          </w:p>
        </w:tc>
        <w:tc>
          <w:tcPr>
            <w:tcW w:w="1450" w:type="dxa"/>
            <w:gridSpan w:val="2"/>
            <w:shd w:val="clear" w:color="auto" w:fill="F2F2F2" w:themeFill="background1" w:themeFillShade="F2"/>
            <w:vAlign w:val="center"/>
          </w:tcPr>
          <w:p w14:paraId="15A0C12A" w14:textId="77777777" w:rsidR="00F743D1" w:rsidRPr="00F743D1" w:rsidRDefault="00F743D1" w:rsidP="00BA5BCB">
            <w:pPr>
              <w:rPr>
                <w:b/>
                <w:bCs/>
                <w:color w:val="002060"/>
              </w:rPr>
            </w:pPr>
          </w:p>
        </w:tc>
        <w:tc>
          <w:tcPr>
            <w:tcW w:w="738" w:type="dxa"/>
            <w:shd w:val="clear" w:color="auto" w:fill="F2F2F2" w:themeFill="background1" w:themeFillShade="F2"/>
            <w:vAlign w:val="center"/>
          </w:tcPr>
          <w:p w14:paraId="531F12F7" w14:textId="779F4E8C" w:rsidR="00F743D1" w:rsidRPr="00F743D1" w:rsidRDefault="00F743D1" w:rsidP="00BA5BCB">
            <w:pPr>
              <w:rPr>
                <w:b/>
                <w:bCs/>
                <w:color w:val="002060"/>
              </w:rPr>
            </w:pPr>
            <w:r w:rsidRPr="00F743D1">
              <w:rPr>
                <w:b/>
                <w:bCs/>
                <w:color w:val="002060"/>
              </w:rPr>
              <w:t>m/s</w:t>
            </w:r>
          </w:p>
        </w:tc>
        <w:tc>
          <w:tcPr>
            <w:tcW w:w="725" w:type="dxa"/>
            <w:shd w:val="clear" w:color="auto" w:fill="DEEAF6" w:themeFill="accent5" w:themeFillTint="33"/>
            <w:vAlign w:val="center"/>
          </w:tcPr>
          <w:p w14:paraId="6A277C19" w14:textId="77777777" w:rsidR="00F743D1" w:rsidRPr="00F743D1" w:rsidRDefault="00F743D1" w:rsidP="00BA5BCB">
            <w:pPr>
              <w:rPr>
                <w:b/>
                <w:bCs/>
                <w:color w:val="002060"/>
              </w:rPr>
            </w:pPr>
          </w:p>
        </w:tc>
      </w:tr>
      <w:tr w:rsidR="00BD6125" w14:paraId="4436B24F" w14:textId="77777777" w:rsidTr="00F743D1">
        <w:trPr>
          <w:trHeight w:hRule="exact" w:val="170"/>
          <w:jc w:val="center"/>
        </w:trPr>
        <w:tc>
          <w:tcPr>
            <w:tcW w:w="762" w:type="dxa"/>
            <w:shd w:val="clear" w:color="auto" w:fill="DEEAF6" w:themeFill="accent5" w:themeFillTint="33"/>
            <w:vAlign w:val="center"/>
          </w:tcPr>
          <w:p w14:paraId="6D86FE8C" w14:textId="77777777" w:rsidR="00BD6125" w:rsidRDefault="00BD6125" w:rsidP="00BA5BCB"/>
        </w:tc>
        <w:tc>
          <w:tcPr>
            <w:tcW w:w="755" w:type="dxa"/>
            <w:gridSpan w:val="2"/>
            <w:shd w:val="clear" w:color="auto" w:fill="DEEAF6" w:themeFill="accent5" w:themeFillTint="33"/>
            <w:vAlign w:val="center"/>
          </w:tcPr>
          <w:p w14:paraId="6EE02902" w14:textId="77777777" w:rsidR="00BD6125" w:rsidRDefault="00BD6125" w:rsidP="00BA5BCB"/>
        </w:tc>
        <w:tc>
          <w:tcPr>
            <w:tcW w:w="743" w:type="dxa"/>
            <w:shd w:val="clear" w:color="auto" w:fill="DEEAF6" w:themeFill="accent5" w:themeFillTint="33"/>
            <w:vAlign w:val="center"/>
          </w:tcPr>
          <w:p w14:paraId="28921E26" w14:textId="77777777" w:rsidR="00BD6125" w:rsidRDefault="00BD6125" w:rsidP="00BA5BCB"/>
        </w:tc>
        <w:tc>
          <w:tcPr>
            <w:tcW w:w="726" w:type="dxa"/>
            <w:shd w:val="clear" w:color="auto" w:fill="DEEAF6" w:themeFill="accent5" w:themeFillTint="33"/>
            <w:vAlign w:val="center"/>
          </w:tcPr>
          <w:p w14:paraId="089B6B5A" w14:textId="77777777" w:rsidR="00BD6125" w:rsidRDefault="00BD6125" w:rsidP="00BA5BCB"/>
        </w:tc>
        <w:tc>
          <w:tcPr>
            <w:tcW w:w="840" w:type="dxa"/>
            <w:shd w:val="clear" w:color="auto" w:fill="DEEAF6" w:themeFill="accent5" w:themeFillTint="33"/>
            <w:vAlign w:val="center"/>
          </w:tcPr>
          <w:p w14:paraId="4D72237A" w14:textId="77777777" w:rsidR="00BD6125" w:rsidRDefault="00BD6125" w:rsidP="00BA5BCB"/>
        </w:tc>
        <w:tc>
          <w:tcPr>
            <w:tcW w:w="725" w:type="dxa"/>
            <w:shd w:val="clear" w:color="auto" w:fill="DEEAF6" w:themeFill="accent5" w:themeFillTint="33"/>
            <w:vAlign w:val="center"/>
          </w:tcPr>
          <w:p w14:paraId="2EC7D99C" w14:textId="77777777" w:rsidR="00BD6125" w:rsidRDefault="00BD6125" w:rsidP="00BA5BCB"/>
        </w:tc>
        <w:tc>
          <w:tcPr>
            <w:tcW w:w="827" w:type="dxa"/>
            <w:shd w:val="clear" w:color="auto" w:fill="DEEAF6" w:themeFill="accent5" w:themeFillTint="33"/>
            <w:vAlign w:val="center"/>
          </w:tcPr>
          <w:p w14:paraId="43F40ACA" w14:textId="77777777" w:rsidR="00BD6125" w:rsidRDefault="00BD6125" w:rsidP="00BA5BCB"/>
        </w:tc>
        <w:tc>
          <w:tcPr>
            <w:tcW w:w="725" w:type="dxa"/>
            <w:shd w:val="clear" w:color="auto" w:fill="DEEAF6" w:themeFill="accent5" w:themeFillTint="33"/>
            <w:vAlign w:val="center"/>
          </w:tcPr>
          <w:p w14:paraId="044ECE6A" w14:textId="77777777" w:rsidR="00BD6125" w:rsidRDefault="00BD6125" w:rsidP="00BA5BCB"/>
        </w:tc>
        <w:tc>
          <w:tcPr>
            <w:tcW w:w="725" w:type="dxa"/>
            <w:shd w:val="clear" w:color="auto" w:fill="DEEAF6" w:themeFill="accent5" w:themeFillTint="33"/>
            <w:vAlign w:val="center"/>
          </w:tcPr>
          <w:p w14:paraId="5E51629E" w14:textId="77777777" w:rsidR="00BD6125" w:rsidRDefault="00BD6125" w:rsidP="00BA5BCB"/>
        </w:tc>
        <w:tc>
          <w:tcPr>
            <w:tcW w:w="725" w:type="dxa"/>
            <w:shd w:val="clear" w:color="auto" w:fill="DEEAF6" w:themeFill="accent5" w:themeFillTint="33"/>
            <w:vAlign w:val="center"/>
          </w:tcPr>
          <w:p w14:paraId="73412462" w14:textId="77777777" w:rsidR="00BD6125" w:rsidRDefault="00BD6125" w:rsidP="00BA5BCB"/>
        </w:tc>
        <w:tc>
          <w:tcPr>
            <w:tcW w:w="738" w:type="dxa"/>
            <w:shd w:val="clear" w:color="auto" w:fill="DEEAF6" w:themeFill="accent5" w:themeFillTint="33"/>
            <w:vAlign w:val="center"/>
          </w:tcPr>
          <w:p w14:paraId="251DAD67" w14:textId="77777777" w:rsidR="00BD6125" w:rsidRDefault="00BD6125" w:rsidP="00BA5BCB"/>
        </w:tc>
        <w:tc>
          <w:tcPr>
            <w:tcW w:w="725" w:type="dxa"/>
            <w:shd w:val="clear" w:color="auto" w:fill="DEEAF6" w:themeFill="accent5" w:themeFillTint="33"/>
            <w:vAlign w:val="center"/>
          </w:tcPr>
          <w:p w14:paraId="7E920E2C" w14:textId="77777777" w:rsidR="00BD6125" w:rsidRDefault="00BD6125" w:rsidP="00BA5BCB"/>
        </w:tc>
      </w:tr>
      <w:tr w:rsidR="00F743D1" w14:paraId="7118DFEA" w14:textId="77777777" w:rsidTr="00F743D1">
        <w:trPr>
          <w:trHeight w:hRule="exact" w:val="397"/>
          <w:jc w:val="center"/>
        </w:trPr>
        <w:tc>
          <w:tcPr>
            <w:tcW w:w="762" w:type="dxa"/>
            <w:shd w:val="clear" w:color="auto" w:fill="DEEAF6" w:themeFill="accent5" w:themeFillTint="33"/>
          </w:tcPr>
          <w:p w14:paraId="3A531D9C" w14:textId="77777777" w:rsidR="00F743D1" w:rsidRDefault="00F743D1" w:rsidP="00BA5BCB"/>
        </w:tc>
        <w:tc>
          <w:tcPr>
            <w:tcW w:w="755" w:type="dxa"/>
            <w:gridSpan w:val="2"/>
            <w:shd w:val="clear" w:color="auto" w:fill="DEEAF6" w:themeFill="accent5" w:themeFillTint="33"/>
          </w:tcPr>
          <w:p w14:paraId="21A3CC21" w14:textId="77777777" w:rsidR="00F743D1" w:rsidRDefault="00F743D1" w:rsidP="00BA5BCB"/>
        </w:tc>
        <w:tc>
          <w:tcPr>
            <w:tcW w:w="743" w:type="dxa"/>
            <w:shd w:val="clear" w:color="auto" w:fill="DEEAF6" w:themeFill="accent5" w:themeFillTint="33"/>
          </w:tcPr>
          <w:p w14:paraId="23DADB64" w14:textId="77777777" w:rsidR="00F743D1" w:rsidRDefault="00F743D1" w:rsidP="00BA5BCB"/>
        </w:tc>
        <w:tc>
          <w:tcPr>
            <w:tcW w:w="726" w:type="dxa"/>
            <w:shd w:val="clear" w:color="auto" w:fill="DEEAF6" w:themeFill="accent5" w:themeFillTint="33"/>
          </w:tcPr>
          <w:p w14:paraId="1E1F5728" w14:textId="77777777" w:rsidR="00F743D1" w:rsidRDefault="00F743D1" w:rsidP="00BA5BCB"/>
        </w:tc>
        <w:tc>
          <w:tcPr>
            <w:tcW w:w="3117" w:type="dxa"/>
            <w:gridSpan w:val="4"/>
            <w:shd w:val="clear" w:color="auto" w:fill="DEEAF6" w:themeFill="accent5" w:themeFillTint="33"/>
          </w:tcPr>
          <w:p w14:paraId="450CE1E0" w14:textId="18A1E2DF" w:rsidR="00F743D1" w:rsidRPr="00F743D1" w:rsidRDefault="00F743D1" w:rsidP="00BA5BCB">
            <w:pPr>
              <w:rPr>
                <w:b/>
                <w:bCs/>
              </w:rPr>
            </w:pPr>
            <w:r w:rsidRPr="00F743D1">
              <w:rPr>
                <w:b/>
                <w:bCs/>
                <w:color w:val="002060"/>
              </w:rPr>
              <w:t>High Limit (+20%)</w:t>
            </w:r>
          </w:p>
        </w:tc>
        <w:tc>
          <w:tcPr>
            <w:tcW w:w="725" w:type="dxa"/>
            <w:shd w:val="clear" w:color="auto" w:fill="F2F2F2" w:themeFill="background1" w:themeFillShade="F2"/>
          </w:tcPr>
          <w:p w14:paraId="1A423242" w14:textId="77777777" w:rsidR="00F743D1" w:rsidRDefault="00F743D1" w:rsidP="00BA5BCB"/>
        </w:tc>
        <w:tc>
          <w:tcPr>
            <w:tcW w:w="725" w:type="dxa"/>
            <w:shd w:val="clear" w:color="auto" w:fill="F2F2F2" w:themeFill="background1" w:themeFillShade="F2"/>
          </w:tcPr>
          <w:p w14:paraId="788EC652" w14:textId="77777777" w:rsidR="00F743D1" w:rsidRDefault="00F743D1" w:rsidP="00BA5BCB"/>
        </w:tc>
        <w:tc>
          <w:tcPr>
            <w:tcW w:w="738" w:type="dxa"/>
            <w:shd w:val="clear" w:color="auto" w:fill="F2F2F2" w:themeFill="background1" w:themeFillShade="F2"/>
          </w:tcPr>
          <w:p w14:paraId="185B2869" w14:textId="2A4FA710" w:rsidR="00F743D1" w:rsidRPr="00F743D1" w:rsidRDefault="00F743D1" w:rsidP="00BA5BCB">
            <w:pPr>
              <w:rPr>
                <w:b/>
                <w:bCs/>
              </w:rPr>
            </w:pPr>
            <w:r w:rsidRPr="00F743D1">
              <w:rPr>
                <w:b/>
                <w:bCs/>
              </w:rPr>
              <w:t>m/s</w:t>
            </w:r>
          </w:p>
        </w:tc>
        <w:tc>
          <w:tcPr>
            <w:tcW w:w="725" w:type="dxa"/>
            <w:shd w:val="clear" w:color="auto" w:fill="DEEAF6" w:themeFill="accent5" w:themeFillTint="33"/>
          </w:tcPr>
          <w:p w14:paraId="7C29F7EB" w14:textId="77777777" w:rsidR="00F743D1" w:rsidRDefault="00F743D1" w:rsidP="00BA5BCB"/>
        </w:tc>
      </w:tr>
      <w:tr w:rsidR="00F743D1" w14:paraId="0FACD61D" w14:textId="77777777" w:rsidTr="00F743D1">
        <w:trPr>
          <w:trHeight w:hRule="exact" w:val="170"/>
          <w:jc w:val="center"/>
        </w:trPr>
        <w:tc>
          <w:tcPr>
            <w:tcW w:w="762" w:type="dxa"/>
            <w:shd w:val="clear" w:color="auto" w:fill="DEEAF6" w:themeFill="accent5" w:themeFillTint="33"/>
          </w:tcPr>
          <w:p w14:paraId="6253036D" w14:textId="77777777" w:rsidR="00F743D1" w:rsidRDefault="00F743D1" w:rsidP="00BA5BCB"/>
        </w:tc>
        <w:tc>
          <w:tcPr>
            <w:tcW w:w="755" w:type="dxa"/>
            <w:gridSpan w:val="2"/>
            <w:shd w:val="clear" w:color="auto" w:fill="DEEAF6" w:themeFill="accent5" w:themeFillTint="33"/>
          </w:tcPr>
          <w:p w14:paraId="25B74A56" w14:textId="77777777" w:rsidR="00F743D1" w:rsidRDefault="00F743D1" w:rsidP="00BA5BCB"/>
        </w:tc>
        <w:tc>
          <w:tcPr>
            <w:tcW w:w="743" w:type="dxa"/>
            <w:shd w:val="clear" w:color="auto" w:fill="DEEAF6" w:themeFill="accent5" w:themeFillTint="33"/>
          </w:tcPr>
          <w:p w14:paraId="03AB81A3" w14:textId="77777777" w:rsidR="00F743D1" w:rsidRDefault="00F743D1" w:rsidP="00BA5BCB"/>
        </w:tc>
        <w:tc>
          <w:tcPr>
            <w:tcW w:w="726" w:type="dxa"/>
            <w:shd w:val="clear" w:color="auto" w:fill="DEEAF6" w:themeFill="accent5" w:themeFillTint="33"/>
          </w:tcPr>
          <w:p w14:paraId="65990D20" w14:textId="77777777" w:rsidR="00F743D1" w:rsidRDefault="00F743D1" w:rsidP="00BA5BCB"/>
        </w:tc>
        <w:tc>
          <w:tcPr>
            <w:tcW w:w="6030" w:type="dxa"/>
            <w:gridSpan w:val="8"/>
            <w:shd w:val="clear" w:color="auto" w:fill="DEEAF6" w:themeFill="accent5" w:themeFillTint="33"/>
          </w:tcPr>
          <w:p w14:paraId="25999318" w14:textId="77777777" w:rsidR="00F743D1" w:rsidRDefault="00F743D1" w:rsidP="00BA5BCB"/>
        </w:tc>
      </w:tr>
      <w:tr w:rsidR="00E4478E" w14:paraId="436B6A80" w14:textId="77777777" w:rsidTr="00E4478E">
        <w:trPr>
          <w:trHeight w:hRule="exact" w:val="397"/>
          <w:jc w:val="center"/>
        </w:trPr>
        <w:tc>
          <w:tcPr>
            <w:tcW w:w="762" w:type="dxa"/>
            <w:tcBorders>
              <w:bottom w:val="nil"/>
            </w:tcBorders>
            <w:shd w:val="clear" w:color="auto" w:fill="DEEAF6" w:themeFill="accent5" w:themeFillTint="33"/>
          </w:tcPr>
          <w:p w14:paraId="4285983A" w14:textId="77777777" w:rsidR="00E4478E" w:rsidRDefault="00E4478E" w:rsidP="00BA5BCB"/>
        </w:tc>
        <w:tc>
          <w:tcPr>
            <w:tcW w:w="755" w:type="dxa"/>
            <w:gridSpan w:val="2"/>
            <w:tcBorders>
              <w:bottom w:val="nil"/>
            </w:tcBorders>
            <w:shd w:val="clear" w:color="auto" w:fill="DEEAF6" w:themeFill="accent5" w:themeFillTint="33"/>
          </w:tcPr>
          <w:p w14:paraId="1A2DC576" w14:textId="77777777" w:rsidR="00E4478E" w:rsidRDefault="00E4478E" w:rsidP="00BA5BCB"/>
        </w:tc>
        <w:tc>
          <w:tcPr>
            <w:tcW w:w="743" w:type="dxa"/>
            <w:tcBorders>
              <w:bottom w:val="nil"/>
            </w:tcBorders>
            <w:shd w:val="clear" w:color="auto" w:fill="DEEAF6" w:themeFill="accent5" w:themeFillTint="33"/>
          </w:tcPr>
          <w:p w14:paraId="68FCF1EB" w14:textId="77777777" w:rsidR="00E4478E" w:rsidRDefault="00E4478E" w:rsidP="00BA5BCB"/>
        </w:tc>
        <w:tc>
          <w:tcPr>
            <w:tcW w:w="726" w:type="dxa"/>
            <w:tcBorders>
              <w:bottom w:val="nil"/>
            </w:tcBorders>
            <w:shd w:val="clear" w:color="auto" w:fill="DEEAF6" w:themeFill="accent5" w:themeFillTint="33"/>
          </w:tcPr>
          <w:p w14:paraId="01A94857" w14:textId="77777777" w:rsidR="00E4478E" w:rsidRDefault="00E4478E" w:rsidP="00BA5BCB"/>
        </w:tc>
        <w:tc>
          <w:tcPr>
            <w:tcW w:w="3117" w:type="dxa"/>
            <w:gridSpan w:val="4"/>
            <w:tcBorders>
              <w:bottom w:val="nil"/>
            </w:tcBorders>
            <w:shd w:val="clear" w:color="auto" w:fill="DEEAF6" w:themeFill="accent5" w:themeFillTint="33"/>
          </w:tcPr>
          <w:p w14:paraId="7418C877" w14:textId="2D06DB12" w:rsidR="00E4478E" w:rsidRPr="00E4478E" w:rsidRDefault="00E4478E" w:rsidP="00BA5BCB">
            <w:pPr>
              <w:rPr>
                <w:b/>
                <w:bCs/>
                <w:color w:val="002060"/>
              </w:rPr>
            </w:pPr>
            <w:r w:rsidRPr="00E4478E">
              <w:rPr>
                <w:b/>
                <w:bCs/>
                <w:color w:val="002060"/>
              </w:rPr>
              <w:t>Low Limit (-20%)</w:t>
            </w:r>
          </w:p>
        </w:tc>
        <w:tc>
          <w:tcPr>
            <w:tcW w:w="1450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076E641" w14:textId="77777777" w:rsidR="00E4478E" w:rsidRPr="00E4478E" w:rsidRDefault="00E4478E" w:rsidP="00BA5BCB">
            <w:pPr>
              <w:rPr>
                <w:b/>
                <w:bCs/>
                <w:color w:val="002060"/>
              </w:rPr>
            </w:pPr>
          </w:p>
        </w:tc>
        <w:tc>
          <w:tcPr>
            <w:tcW w:w="738" w:type="dxa"/>
            <w:tcBorders>
              <w:bottom w:val="nil"/>
            </w:tcBorders>
            <w:shd w:val="clear" w:color="auto" w:fill="F2F2F2" w:themeFill="background1" w:themeFillShade="F2"/>
          </w:tcPr>
          <w:p w14:paraId="5C6C08FA" w14:textId="4F84B786" w:rsidR="00E4478E" w:rsidRPr="00E4478E" w:rsidRDefault="00E4478E" w:rsidP="00BA5BCB">
            <w:pPr>
              <w:rPr>
                <w:b/>
                <w:bCs/>
                <w:color w:val="002060"/>
              </w:rPr>
            </w:pPr>
            <w:r w:rsidRPr="00E4478E">
              <w:rPr>
                <w:b/>
                <w:bCs/>
                <w:color w:val="002060"/>
              </w:rPr>
              <w:t>m/s</w:t>
            </w:r>
          </w:p>
        </w:tc>
        <w:tc>
          <w:tcPr>
            <w:tcW w:w="725" w:type="dxa"/>
            <w:tcBorders>
              <w:bottom w:val="nil"/>
            </w:tcBorders>
            <w:shd w:val="clear" w:color="auto" w:fill="DEEAF6" w:themeFill="accent5" w:themeFillTint="33"/>
          </w:tcPr>
          <w:p w14:paraId="37A155F5" w14:textId="77777777" w:rsidR="00E4478E" w:rsidRDefault="00E4478E" w:rsidP="00BA5BCB"/>
        </w:tc>
      </w:tr>
      <w:tr w:rsidR="00E4478E" w14:paraId="2ACB3832" w14:textId="77777777" w:rsidTr="00E4478E">
        <w:trPr>
          <w:trHeight w:hRule="exact" w:val="170"/>
          <w:jc w:val="center"/>
        </w:trPr>
        <w:tc>
          <w:tcPr>
            <w:tcW w:w="9016" w:type="dxa"/>
            <w:gridSpan w:val="13"/>
            <w:shd w:val="clear" w:color="auto" w:fill="DEEAF6" w:themeFill="accent5" w:themeFillTint="33"/>
          </w:tcPr>
          <w:p w14:paraId="496E62A5" w14:textId="77777777" w:rsidR="00E4478E" w:rsidRDefault="00E4478E" w:rsidP="00BA5BCB"/>
        </w:tc>
      </w:tr>
      <w:tr w:rsidR="00E4478E" w14:paraId="7AD90523" w14:textId="77777777" w:rsidTr="00E4478E">
        <w:trPr>
          <w:trHeight w:hRule="exact" w:val="397"/>
          <w:jc w:val="center"/>
        </w:trPr>
        <w:tc>
          <w:tcPr>
            <w:tcW w:w="2986" w:type="dxa"/>
            <w:gridSpan w:val="5"/>
            <w:vMerge w:val="restart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27268E54" w14:textId="77777777" w:rsidR="00E4478E" w:rsidRDefault="00E4478E" w:rsidP="00BA5BCB">
            <w:pPr>
              <w:rPr>
                <w:b/>
                <w:bCs/>
                <w:color w:val="002060"/>
              </w:rPr>
            </w:pPr>
          </w:p>
          <w:p w14:paraId="7400E65F" w14:textId="1311A654" w:rsidR="00E4478E" w:rsidRPr="00E4478E" w:rsidRDefault="00E4478E" w:rsidP="00BA5BCB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Comment on Airflow Distribution:</w:t>
            </w:r>
          </w:p>
        </w:tc>
        <w:tc>
          <w:tcPr>
            <w:tcW w:w="53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1A3A" w14:textId="77777777" w:rsidR="00E4478E" w:rsidRDefault="00E4478E" w:rsidP="00BA5BCB"/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455C23DF" w14:textId="77777777" w:rsidR="00E4478E" w:rsidRDefault="00E4478E" w:rsidP="00BA5BCB"/>
        </w:tc>
      </w:tr>
      <w:tr w:rsidR="00E4478E" w14:paraId="67C3B442" w14:textId="77777777" w:rsidTr="00E4478E">
        <w:trPr>
          <w:trHeight w:hRule="exact" w:val="397"/>
          <w:jc w:val="center"/>
        </w:trPr>
        <w:tc>
          <w:tcPr>
            <w:tcW w:w="2986" w:type="dxa"/>
            <w:gridSpan w:val="5"/>
            <w:vMerge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2DD61C72" w14:textId="77777777" w:rsidR="00E4478E" w:rsidRDefault="00E4478E" w:rsidP="00BA5BCB"/>
        </w:tc>
        <w:tc>
          <w:tcPr>
            <w:tcW w:w="530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84AF" w14:textId="77777777" w:rsidR="00E4478E" w:rsidRDefault="00E4478E" w:rsidP="00BA5BCB"/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6E3AFB33" w14:textId="77777777" w:rsidR="00E4478E" w:rsidRDefault="00E4478E" w:rsidP="00BA5BCB"/>
        </w:tc>
      </w:tr>
      <w:tr w:rsidR="00E4478E" w14:paraId="41BBA405" w14:textId="77777777" w:rsidTr="00E4478E">
        <w:trPr>
          <w:trHeight w:hRule="exact" w:val="397"/>
          <w:jc w:val="center"/>
        </w:trPr>
        <w:tc>
          <w:tcPr>
            <w:tcW w:w="2986" w:type="dxa"/>
            <w:gridSpan w:val="5"/>
            <w:vMerge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50E85ECE" w14:textId="77777777" w:rsidR="00E4478E" w:rsidRDefault="00E4478E" w:rsidP="00BA5BCB"/>
        </w:tc>
        <w:tc>
          <w:tcPr>
            <w:tcW w:w="530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07FE" w14:textId="77777777" w:rsidR="00E4478E" w:rsidRDefault="00E4478E" w:rsidP="00BA5BCB"/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66F78BD0" w14:textId="77777777" w:rsidR="00E4478E" w:rsidRDefault="00E4478E" w:rsidP="00BA5BCB"/>
        </w:tc>
      </w:tr>
      <w:tr w:rsidR="00E4478E" w14:paraId="3FBB597E" w14:textId="77777777" w:rsidTr="00E4478E">
        <w:trPr>
          <w:trHeight w:hRule="exact" w:val="397"/>
          <w:jc w:val="center"/>
        </w:trPr>
        <w:tc>
          <w:tcPr>
            <w:tcW w:w="762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B6F9B7C" w14:textId="77777777" w:rsidR="00E4478E" w:rsidRDefault="00E4478E" w:rsidP="00BA5BCB"/>
        </w:tc>
        <w:tc>
          <w:tcPr>
            <w:tcW w:w="755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3ACE1DB" w14:textId="77777777" w:rsidR="00E4478E" w:rsidRDefault="00E4478E" w:rsidP="00BA5BCB"/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A614123" w14:textId="77777777" w:rsidR="00E4478E" w:rsidRDefault="00E4478E" w:rsidP="00BA5BCB"/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00CA67F" w14:textId="77777777" w:rsidR="00E4478E" w:rsidRDefault="00E4478E" w:rsidP="00BA5BCB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205C1441" w14:textId="77777777" w:rsidR="00E4478E" w:rsidRDefault="00E4478E" w:rsidP="00BA5BCB"/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0781CB59" w14:textId="77777777" w:rsidR="00E4478E" w:rsidRDefault="00E4478E" w:rsidP="00BA5BCB"/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1962BE9F" w14:textId="77777777" w:rsidR="00E4478E" w:rsidRDefault="00E4478E" w:rsidP="00BA5BCB"/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7C379075" w14:textId="77777777" w:rsidR="00E4478E" w:rsidRDefault="00E4478E" w:rsidP="00BA5BCB"/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7AADC945" w14:textId="77777777" w:rsidR="00E4478E" w:rsidRDefault="00E4478E" w:rsidP="00BA5BCB"/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780F4424" w14:textId="77777777" w:rsidR="00E4478E" w:rsidRDefault="00E4478E" w:rsidP="00BA5BCB"/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7CB5FE74" w14:textId="77777777" w:rsidR="00E4478E" w:rsidRDefault="00E4478E" w:rsidP="00BA5BCB"/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CEF9F33" w14:textId="77777777" w:rsidR="00E4478E" w:rsidRDefault="00E4478E" w:rsidP="00BA5BCB"/>
        </w:tc>
      </w:tr>
    </w:tbl>
    <w:p w14:paraId="33AC0324" w14:textId="77777777" w:rsidR="00F743D1" w:rsidRDefault="00F743D1" w:rsidP="00BA5BCB"/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16"/>
      </w:tblGrid>
      <w:tr w:rsidR="00587BEE" w:rsidRPr="001E0865" w14:paraId="5F99B165" w14:textId="77777777" w:rsidTr="00587BEE">
        <w:tc>
          <w:tcPr>
            <w:tcW w:w="9016" w:type="dxa"/>
            <w:shd w:val="clear" w:color="auto" w:fill="214365"/>
          </w:tcPr>
          <w:p w14:paraId="2E3919A6" w14:textId="782E26D1" w:rsidR="00587BEE" w:rsidRPr="001E0865" w:rsidRDefault="0016639B" w:rsidP="007916FF">
            <w:pPr>
              <w:pStyle w:val="Heading2"/>
              <w:rPr>
                <w:b/>
              </w:rPr>
            </w:pPr>
            <w:r>
              <w:rPr>
                <w:b/>
                <w:color w:val="FFFFFF" w:themeColor="background1"/>
              </w:rPr>
              <w:t>D1</w:t>
            </w:r>
            <w:r>
              <w:rPr>
                <w:b/>
                <w:color w:val="FFFFFF" w:themeColor="background1"/>
              </w:rPr>
              <w:tab/>
            </w:r>
            <w:r w:rsidR="00587BEE">
              <w:rPr>
                <w:b/>
                <w:color w:val="FFFFFF" w:themeColor="background1"/>
              </w:rPr>
              <w:t>REFERENCES</w:t>
            </w:r>
          </w:p>
        </w:tc>
      </w:tr>
      <w:tr w:rsidR="00587BEE" w14:paraId="35EF4B55" w14:textId="77777777" w:rsidTr="00587BEE">
        <w:trPr>
          <w:trHeight w:val="322"/>
        </w:trPr>
        <w:tc>
          <w:tcPr>
            <w:tcW w:w="9016" w:type="dxa"/>
            <w:shd w:val="clear" w:color="auto" w:fill="auto"/>
            <w:vAlign w:val="center"/>
          </w:tcPr>
          <w:p w14:paraId="26376375" w14:textId="77777777" w:rsidR="00587BEE" w:rsidRDefault="00587BEE" w:rsidP="007916FF">
            <w:pPr>
              <w:ind w:right="74"/>
            </w:pPr>
            <w:r>
              <w:t>HSG258; Controlling airborne contaminates at work.  A guide to local exhaust ventilation (LEV); HSE Books</w:t>
            </w:r>
          </w:p>
        </w:tc>
      </w:tr>
      <w:tr w:rsidR="00587BEE" w14:paraId="38B05893" w14:textId="77777777" w:rsidTr="00587BEE">
        <w:trPr>
          <w:trHeight w:val="274"/>
        </w:trPr>
        <w:tc>
          <w:tcPr>
            <w:tcW w:w="9016" w:type="dxa"/>
            <w:shd w:val="clear" w:color="auto" w:fill="auto"/>
            <w:vAlign w:val="center"/>
          </w:tcPr>
          <w:p w14:paraId="12B15902" w14:textId="69A58E14" w:rsidR="00587BEE" w:rsidRDefault="00587BEE" w:rsidP="007916FF">
            <w:pPr>
              <w:ind w:right="74"/>
            </w:pPr>
            <w:r>
              <w:t>BS EN 14175 Parts 1 – 7 Fume Cupboards</w:t>
            </w:r>
          </w:p>
        </w:tc>
      </w:tr>
      <w:tr w:rsidR="00C74122" w14:paraId="36EE58FE" w14:textId="77777777" w:rsidTr="00587BEE">
        <w:trPr>
          <w:trHeight w:val="274"/>
        </w:trPr>
        <w:tc>
          <w:tcPr>
            <w:tcW w:w="9016" w:type="dxa"/>
            <w:shd w:val="clear" w:color="auto" w:fill="auto"/>
            <w:vAlign w:val="center"/>
          </w:tcPr>
          <w:p w14:paraId="5A562C4C" w14:textId="0B2CB71B" w:rsidR="00C74122" w:rsidRDefault="00C74122" w:rsidP="007916FF">
            <w:pPr>
              <w:ind w:right="74"/>
            </w:pPr>
            <w:r>
              <w:t>BS 7989:2001 – Recirculatory Fume Cupboards</w:t>
            </w:r>
          </w:p>
        </w:tc>
      </w:tr>
      <w:tr w:rsidR="00587BEE" w14:paraId="7F5B73C7" w14:textId="77777777" w:rsidTr="00587BEE">
        <w:trPr>
          <w:trHeight w:val="274"/>
        </w:trPr>
        <w:tc>
          <w:tcPr>
            <w:tcW w:w="9016" w:type="dxa"/>
            <w:shd w:val="clear" w:color="auto" w:fill="auto"/>
            <w:vAlign w:val="center"/>
          </w:tcPr>
          <w:p w14:paraId="6042D7BE" w14:textId="59B24F88" w:rsidR="00587BEE" w:rsidRDefault="00587BEE" w:rsidP="007916FF">
            <w:pPr>
              <w:ind w:right="74"/>
            </w:pPr>
            <w:r>
              <w:t>BS EN 12469/BS 5726 – Microbiological Safety Cabinets</w:t>
            </w:r>
          </w:p>
        </w:tc>
      </w:tr>
      <w:tr w:rsidR="00587BEE" w14:paraId="78886C11" w14:textId="77777777" w:rsidTr="00587BEE">
        <w:trPr>
          <w:trHeight w:val="274"/>
        </w:trPr>
        <w:tc>
          <w:tcPr>
            <w:tcW w:w="9016" w:type="dxa"/>
            <w:shd w:val="clear" w:color="auto" w:fill="auto"/>
            <w:vAlign w:val="center"/>
          </w:tcPr>
          <w:p w14:paraId="6A73D392" w14:textId="77777777" w:rsidR="00587BEE" w:rsidRDefault="00587BEE" w:rsidP="007916FF">
            <w:pPr>
              <w:ind w:right="74"/>
            </w:pPr>
          </w:p>
        </w:tc>
      </w:tr>
      <w:tr w:rsidR="0016639B" w14:paraId="1F881348" w14:textId="77777777" w:rsidTr="00587BEE">
        <w:trPr>
          <w:trHeight w:val="274"/>
        </w:trPr>
        <w:tc>
          <w:tcPr>
            <w:tcW w:w="9016" w:type="dxa"/>
            <w:shd w:val="clear" w:color="auto" w:fill="auto"/>
            <w:vAlign w:val="center"/>
          </w:tcPr>
          <w:p w14:paraId="309D59BA" w14:textId="77777777" w:rsidR="0016639B" w:rsidRDefault="0016639B" w:rsidP="007916FF">
            <w:pPr>
              <w:ind w:right="74"/>
            </w:pPr>
          </w:p>
        </w:tc>
      </w:tr>
      <w:tr w:rsidR="0016639B" w14:paraId="3F735CA6" w14:textId="77777777" w:rsidTr="00587BEE">
        <w:trPr>
          <w:trHeight w:val="274"/>
        </w:trPr>
        <w:tc>
          <w:tcPr>
            <w:tcW w:w="9016" w:type="dxa"/>
            <w:shd w:val="clear" w:color="auto" w:fill="auto"/>
            <w:vAlign w:val="center"/>
          </w:tcPr>
          <w:p w14:paraId="5D4F1F5F" w14:textId="77777777" w:rsidR="0016639B" w:rsidRDefault="0016639B" w:rsidP="007916FF">
            <w:pPr>
              <w:ind w:right="74"/>
            </w:pPr>
          </w:p>
        </w:tc>
      </w:tr>
    </w:tbl>
    <w:p w14:paraId="571B85B6" w14:textId="77777777" w:rsidR="00BA3E55" w:rsidRDefault="00BA3E55"/>
    <w:sectPr w:rsidR="00BA3E55" w:rsidSect="007232A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8E54C" w14:textId="77777777" w:rsidR="004C3F3C" w:rsidRDefault="004C3F3C" w:rsidP="00BA5BCB">
      <w:pPr>
        <w:spacing w:after="0" w:line="240" w:lineRule="auto"/>
      </w:pPr>
      <w:r>
        <w:separator/>
      </w:r>
    </w:p>
  </w:endnote>
  <w:endnote w:type="continuationSeparator" w:id="0">
    <w:p w14:paraId="5C24EAD3" w14:textId="77777777" w:rsidR="004C3F3C" w:rsidRDefault="004C3F3C" w:rsidP="00BA5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4D2EA" w14:textId="16E688EE" w:rsidR="00BA5BCB" w:rsidRDefault="00BA5BCB">
    <w:pPr>
      <w:pStyle w:val="Footer"/>
    </w:pPr>
  </w:p>
  <w:tbl>
    <w:tblPr>
      <w:tblW w:w="5804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23"/>
      <w:gridCol w:w="7185"/>
      <w:gridCol w:w="1569"/>
    </w:tblGrid>
    <w:tr w:rsidR="00BA5BCB" w:rsidRPr="00BA5BCB" w14:paraId="433C2D05" w14:textId="77777777" w:rsidTr="00BA5BCB">
      <w:trPr>
        <w:trHeight w:val="189"/>
      </w:trPr>
      <w:tc>
        <w:tcPr>
          <w:tcW w:w="822" w:type="pct"/>
        </w:tcPr>
        <w:p w14:paraId="567C11C8" w14:textId="15265FF3" w:rsidR="00BA5BCB" w:rsidRPr="00BA5BCB" w:rsidRDefault="00BA5BCB" w:rsidP="00BA5BCB">
          <w:pPr>
            <w:pStyle w:val="Footer"/>
            <w:rPr>
              <w:sz w:val="18"/>
              <w:szCs w:val="18"/>
              <w:lang w:val="en-US"/>
            </w:rPr>
          </w:pPr>
          <w:r w:rsidRPr="00BA5BCB">
            <w:rPr>
              <w:sz w:val="18"/>
              <w:szCs w:val="18"/>
              <w:lang w:val="en-US"/>
            </w:rPr>
            <w:t xml:space="preserve">© </w:t>
          </w:r>
          <w:r w:rsidR="007232AF">
            <w:rPr>
              <w:sz w:val="18"/>
              <w:szCs w:val="18"/>
              <w:lang w:val="en-US"/>
            </w:rPr>
            <w:t>OXYL8</w:t>
          </w:r>
          <w:r w:rsidRPr="00BA5BCB">
            <w:rPr>
              <w:sz w:val="18"/>
              <w:szCs w:val="18"/>
              <w:lang w:val="en-US"/>
            </w:rPr>
            <w:t xml:space="preserve"> Ltd </w:t>
          </w:r>
          <w:r w:rsidR="00491282" w:rsidRPr="00491282">
            <w:rPr>
              <w:i/>
              <w:iCs/>
              <w:sz w:val="18"/>
              <w:szCs w:val="18"/>
              <w:lang w:val="en-US"/>
            </w:rPr>
            <w:t>v2</w:t>
          </w:r>
          <w:r w:rsidR="00632122">
            <w:rPr>
              <w:i/>
              <w:iCs/>
              <w:sz w:val="18"/>
              <w:szCs w:val="18"/>
              <w:lang w:val="en-US"/>
            </w:rPr>
            <w:t>4</w:t>
          </w:r>
          <w:r w:rsidR="00491282" w:rsidRPr="00491282">
            <w:rPr>
              <w:i/>
              <w:iCs/>
              <w:sz w:val="18"/>
              <w:szCs w:val="18"/>
              <w:lang w:val="en-US"/>
            </w:rPr>
            <w:t>.</w:t>
          </w:r>
          <w:r w:rsidR="00632122">
            <w:rPr>
              <w:i/>
              <w:iCs/>
              <w:sz w:val="18"/>
              <w:szCs w:val="18"/>
              <w:lang w:val="en-US"/>
            </w:rPr>
            <w:t>2</w:t>
          </w:r>
        </w:p>
      </w:tc>
      <w:tc>
        <w:tcPr>
          <w:tcW w:w="3429" w:type="pct"/>
        </w:tcPr>
        <w:p w14:paraId="70C2F707" w14:textId="7DB69657" w:rsidR="00BA5BCB" w:rsidRPr="00BA5BCB" w:rsidRDefault="00BA5BCB" w:rsidP="00BA5BCB">
          <w:pPr>
            <w:pStyle w:val="Footer"/>
            <w:rPr>
              <w:sz w:val="18"/>
              <w:szCs w:val="18"/>
              <w:lang w:val="en-US"/>
            </w:rPr>
          </w:pPr>
        </w:p>
      </w:tc>
      <w:tc>
        <w:tcPr>
          <w:tcW w:w="749" w:type="pct"/>
        </w:tcPr>
        <w:p w14:paraId="028BAB6D" w14:textId="77777777" w:rsidR="00BA5BCB" w:rsidRPr="00BA5BCB" w:rsidRDefault="00BA5BCB" w:rsidP="00BA5BCB">
          <w:pPr>
            <w:pStyle w:val="Footer"/>
            <w:rPr>
              <w:sz w:val="18"/>
              <w:szCs w:val="18"/>
              <w:lang w:val="en-US"/>
            </w:rPr>
          </w:pPr>
          <w:r w:rsidRPr="00BA5BCB">
            <w:rPr>
              <w:sz w:val="18"/>
              <w:szCs w:val="18"/>
              <w:lang w:val="en-US"/>
            </w:rPr>
            <w:fldChar w:fldCharType="begin"/>
          </w:r>
          <w:r w:rsidRPr="00BA5BCB">
            <w:rPr>
              <w:sz w:val="18"/>
              <w:szCs w:val="18"/>
              <w:lang w:val="en-US"/>
            </w:rPr>
            <w:instrText xml:space="preserve"> PAGE  \* Arabic </w:instrText>
          </w:r>
          <w:r w:rsidRPr="00BA5BCB">
            <w:rPr>
              <w:sz w:val="18"/>
              <w:szCs w:val="18"/>
              <w:lang w:val="en-US"/>
            </w:rPr>
            <w:fldChar w:fldCharType="separate"/>
          </w:r>
          <w:r w:rsidRPr="00BA5BCB">
            <w:rPr>
              <w:sz w:val="18"/>
              <w:szCs w:val="18"/>
              <w:lang w:val="en-US"/>
            </w:rPr>
            <w:t>1</w:t>
          </w:r>
          <w:r w:rsidRPr="00BA5BCB">
            <w:rPr>
              <w:sz w:val="18"/>
              <w:szCs w:val="18"/>
            </w:rPr>
            <w:fldChar w:fldCharType="end"/>
          </w:r>
        </w:p>
      </w:tc>
    </w:tr>
  </w:tbl>
  <w:p w14:paraId="5B8BFB7A" w14:textId="77B93300" w:rsidR="00BA5BCB" w:rsidRPr="00BA5BCB" w:rsidRDefault="00BA5BCB">
    <w:pPr>
      <w:pStyle w:val="Footer"/>
      <w:rPr>
        <w:sz w:val="18"/>
        <w:szCs w:val="18"/>
      </w:rPr>
    </w:pPr>
  </w:p>
  <w:p w14:paraId="7A9BEDE8" w14:textId="77777777" w:rsidR="00BA5BCB" w:rsidRDefault="00BA5B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E473D" w14:textId="77777777" w:rsidR="004C3F3C" w:rsidRDefault="004C3F3C" w:rsidP="00BA5BCB">
      <w:pPr>
        <w:spacing w:after="0" w:line="240" w:lineRule="auto"/>
      </w:pPr>
      <w:r>
        <w:separator/>
      </w:r>
    </w:p>
  </w:footnote>
  <w:footnote w:type="continuationSeparator" w:id="0">
    <w:p w14:paraId="4B679764" w14:textId="77777777" w:rsidR="004C3F3C" w:rsidRDefault="004C3F3C" w:rsidP="00BA5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00451" w14:textId="6EA3E38A" w:rsidR="007232AF" w:rsidRDefault="007232AF">
    <w:pPr>
      <w:pStyle w:val="Header"/>
    </w:pPr>
    <w:r w:rsidRPr="007232AF">
      <w:rPr>
        <w:rFonts w:ascii="Calibri" w:eastAsia="Times New Roman" w:hAnsi="Calibri" w:cs="Times New Roman"/>
        <w:noProof/>
        <w:kern w:val="22"/>
        <w:lang w:val="en-US" w:eastAsia="ja-JP"/>
        <w14:ligatures w14:val="standard"/>
      </w:rPr>
      <w:drawing>
        <wp:anchor distT="0" distB="0" distL="114300" distR="114300" simplePos="0" relativeHeight="251659264" behindDoc="1" locked="0" layoutInCell="1" allowOverlap="1" wp14:anchorId="68C2C746" wp14:editId="648C7918">
          <wp:simplePos x="0" y="0"/>
          <wp:positionH relativeFrom="column">
            <wp:posOffset>4846320</wp:posOffset>
          </wp:positionH>
          <wp:positionV relativeFrom="paragraph">
            <wp:posOffset>-266700</wp:posOffset>
          </wp:positionV>
          <wp:extent cx="1594566" cy="643255"/>
          <wp:effectExtent l="0" t="0" r="571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566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05D239" w14:textId="7FE42672" w:rsidR="007232AF" w:rsidRDefault="007232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CB"/>
    <w:rsid w:val="00011101"/>
    <w:rsid w:val="00046EAC"/>
    <w:rsid w:val="000643BD"/>
    <w:rsid w:val="000C65CA"/>
    <w:rsid w:val="001029FC"/>
    <w:rsid w:val="001204B0"/>
    <w:rsid w:val="0016639B"/>
    <w:rsid w:val="00167EFF"/>
    <w:rsid w:val="002117BE"/>
    <w:rsid w:val="00327F86"/>
    <w:rsid w:val="003B01EE"/>
    <w:rsid w:val="003D374B"/>
    <w:rsid w:val="003E03F7"/>
    <w:rsid w:val="003F536E"/>
    <w:rsid w:val="0041432E"/>
    <w:rsid w:val="00442EFA"/>
    <w:rsid w:val="00464982"/>
    <w:rsid w:val="00491282"/>
    <w:rsid w:val="004C3F3C"/>
    <w:rsid w:val="00512D61"/>
    <w:rsid w:val="005330A2"/>
    <w:rsid w:val="00553576"/>
    <w:rsid w:val="00587BEE"/>
    <w:rsid w:val="005956D7"/>
    <w:rsid w:val="00632122"/>
    <w:rsid w:val="006C3773"/>
    <w:rsid w:val="00705EDD"/>
    <w:rsid w:val="00722BD2"/>
    <w:rsid w:val="007232AF"/>
    <w:rsid w:val="0075638C"/>
    <w:rsid w:val="00766F34"/>
    <w:rsid w:val="00862351"/>
    <w:rsid w:val="00B12F95"/>
    <w:rsid w:val="00B65B4E"/>
    <w:rsid w:val="00BA08A5"/>
    <w:rsid w:val="00BA3E55"/>
    <w:rsid w:val="00BA5BCB"/>
    <w:rsid w:val="00BD6125"/>
    <w:rsid w:val="00C13E2B"/>
    <w:rsid w:val="00C27D20"/>
    <w:rsid w:val="00C74122"/>
    <w:rsid w:val="00D54117"/>
    <w:rsid w:val="00D905FC"/>
    <w:rsid w:val="00E37933"/>
    <w:rsid w:val="00E4478E"/>
    <w:rsid w:val="00E76D7B"/>
    <w:rsid w:val="00EA6A6D"/>
    <w:rsid w:val="00EB4001"/>
    <w:rsid w:val="00F743D1"/>
    <w:rsid w:val="00F75775"/>
    <w:rsid w:val="00FA44F3"/>
    <w:rsid w:val="00FD0FD8"/>
    <w:rsid w:val="00FD2028"/>
    <w:rsid w:val="00FE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D6201BA"/>
  <w15:chartTrackingRefBased/>
  <w15:docId w15:val="{7F8986FC-DFD1-4690-BF43-BDF40056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qFormat/>
    <w:rsid w:val="00BA5BCB"/>
    <w:pPr>
      <w:keepNext/>
      <w:keepLines/>
      <w:spacing w:before="120" w:after="120" w:line="240" w:lineRule="auto"/>
      <w:ind w:left="72" w:right="72"/>
      <w:outlineLvl w:val="1"/>
    </w:pPr>
    <w:rPr>
      <w:rFonts w:asciiTheme="majorHAnsi" w:eastAsiaTheme="majorEastAsia" w:hAnsiTheme="majorHAnsi" w:cstheme="majorBidi"/>
      <w:caps/>
      <w:color w:val="C45911" w:themeColor="accent2" w:themeShade="BF"/>
      <w:kern w:val="22"/>
      <w:sz w:val="24"/>
      <w:szCs w:val="24"/>
      <w:lang w:val="en-US" w:eastAsia="ja-JP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BA5BCB"/>
    <w:rPr>
      <w:rFonts w:asciiTheme="majorHAnsi" w:eastAsiaTheme="majorEastAsia" w:hAnsiTheme="majorHAnsi" w:cstheme="majorBidi"/>
      <w:caps/>
      <w:color w:val="C45911" w:themeColor="accent2" w:themeShade="BF"/>
      <w:kern w:val="22"/>
      <w:sz w:val="24"/>
      <w:szCs w:val="24"/>
      <w:lang w:val="en-US" w:eastAsia="ja-JP"/>
      <w14:ligatures w14:val="standard"/>
    </w:rPr>
  </w:style>
  <w:style w:type="table" w:styleId="TableGrid">
    <w:name w:val="Table Grid"/>
    <w:basedOn w:val="TableNormal"/>
    <w:uiPriority w:val="39"/>
    <w:rsid w:val="00BA5BCB"/>
    <w:pPr>
      <w:spacing w:after="0" w:line="240" w:lineRule="auto"/>
    </w:pPr>
    <w:rPr>
      <w:rFonts w:eastAsiaTheme="minorEastAsia"/>
      <w:kern w:val="22"/>
      <w:lang w:val="en-US" w:eastAsia="ja-JP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5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BCB"/>
  </w:style>
  <w:style w:type="paragraph" w:styleId="Footer">
    <w:name w:val="footer"/>
    <w:basedOn w:val="Normal"/>
    <w:link w:val="FooterChar"/>
    <w:uiPriority w:val="99"/>
    <w:unhideWhenUsed/>
    <w:rsid w:val="00BA5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Cassells</dc:creator>
  <cp:keywords/>
  <dc:description/>
  <cp:lastModifiedBy>Steph Cassells</cp:lastModifiedBy>
  <cp:revision>4</cp:revision>
  <dcterms:created xsi:type="dcterms:W3CDTF">2024-06-14T16:39:00Z</dcterms:created>
  <dcterms:modified xsi:type="dcterms:W3CDTF">2024-06-14T17:17:00Z</dcterms:modified>
</cp:coreProperties>
</file>